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A559" w14:textId="77777777" w:rsidR="009E0170" w:rsidRPr="009E0170" w:rsidRDefault="009E0170" w:rsidP="009E0170">
      <w:pPr>
        <w:shd w:val="clear" w:color="auto" w:fill="245769"/>
        <w:spacing w:after="0" w:line="315" w:lineRule="atLeast"/>
        <w:textAlignment w:val="top"/>
        <w:rPr>
          <w:rFonts w:ascii="Open Sans" w:eastAsia="Times New Roman" w:hAnsi="Open Sans" w:cs="Open Sans"/>
          <w:color w:val="FFFFFF"/>
          <w:kern w:val="0"/>
          <w:sz w:val="21"/>
          <w:szCs w:val="21"/>
          <w:lang w:eastAsia="en-GB"/>
          <w14:ligatures w14:val="none"/>
        </w:rPr>
      </w:pPr>
      <w:r w:rsidRPr="009E0170">
        <w:rPr>
          <w:rFonts w:ascii="Open Sans" w:eastAsia="Times New Roman" w:hAnsi="Open Sans" w:cs="Open Sans"/>
          <w:color w:val="FFFFFF"/>
          <w:kern w:val="0"/>
          <w:sz w:val="27"/>
          <w:szCs w:val="27"/>
          <w:lang w:eastAsia="en-GB"/>
          <w14:ligatures w14:val="none"/>
        </w:rPr>
        <w:t>Roadworks</w:t>
      </w:r>
    </w:p>
    <w:p w14:paraId="61553FE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E80F1A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 w:tgtFrame="_blank" w:history="1">
        <w:r w:rsidRPr="009E0170">
          <w:rPr>
            <w:rFonts w:ascii="Open Sans" w:eastAsia="Times New Roman" w:hAnsi="Open Sans" w:cs="Open Sans"/>
            <w:color w:val="FF4D33"/>
            <w:kern w:val="0"/>
            <w:sz w:val="24"/>
            <w:szCs w:val="24"/>
            <w:lang w:eastAsia="en-GB"/>
            <w14:ligatures w14:val="none"/>
          </w:rPr>
          <w:t>East Common Lane, Scunthorpe, North Lincolnshire</w:t>
        </w:r>
      </w:hyperlink>
    </w:p>
    <w:p w14:paraId="53C2AB9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09 July - 10 July</w:t>
      </w:r>
    </w:p>
    <w:p w14:paraId="6E3DB49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04604E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likely</w:t>
      </w:r>
    </w:p>
    <w:p w14:paraId="2937227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331A4B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6289D66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CF21A6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Severn Trent Water</w:t>
      </w:r>
    </w:p>
    <w:p w14:paraId="4EEBF97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DCD794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5EB39EF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BE57C3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LB505A7S14382001Q</w:t>
      </w:r>
    </w:p>
    <w:p w14:paraId="1DDA01D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F85B57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78EF1E4"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36A76F20">
          <v:rect id="_x0000_i1025" style="width:0;height:0" o:hralign="center" o:hrstd="t" o:hr="t" fillcolor="#a0a0a0" stroked="f"/>
        </w:pict>
      </w:r>
    </w:p>
    <w:p w14:paraId="21E28DF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B6E452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5" w:tgtFrame="_blank" w:history="1">
        <w:r w:rsidRPr="009E0170">
          <w:rPr>
            <w:rFonts w:ascii="Open Sans" w:eastAsia="Times New Roman" w:hAnsi="Open Sans" w:cs="Open Sans"/>
            <w:color w:val="FF4D33"/>
            <w:kern w:val="0"/>
            <w:sz w:val="24"/>
            <w:szCs w:val="24"/>
            <w:lang w:eastAsia="en-GB"/>
            <w14:ligatures w14:val="none"/>
          </w:rPr>
          <w:t>Grange Lane South, Scunthorpe, North Lincolnshire</w:t>
        </w:r>
      </w:hyperlink>
    </w:p>
    <w:p w14:paraId="205EE67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- 11 July</w:t>
      </w:r>
    </w:p>
    <w:p w14:paraId="73BD520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0FFCF3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likely</w:t>
      </w:r>
    </w:p>
    <w:p w14:paraId="30BD960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4322A1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43869FF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EB44D5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Severn Trent Water</w:t>
      </w:r>
    </w:p>
    <w:p w14:paraId="0608687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B9D416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2AE1E20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6A924C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LB527A8S-15322001A</w:t>
      </w:r>
    </w:p>
    <w:p w14:paraId="11F5826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2993AA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B6D1010"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505EF7B7">
          <v:rect id="_x0000_i1026" style="width:0;height:0" o:hralign="center" o:hrstd="t" o:hr="t" fillcolor="#a0a0a0" stroked="f"/>
        </w:pict>
      </w:r>
    </w:p>
    <w:p w14:paraId="420DEA0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AD84C4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6" w:tgtFrame="_blank" w:history="1">
        <w:r w:rsidRPr="009E0170">
          <w:rPr>
            <w:rFonts w:ascii="Open Sans" w:eastAsia="Times New Roman" w:hAnsi="Open Sans" w:cs="Open Sans"/>
            <w:color w:val="FF4D33"/>
            <w:kern w:val="0"/>
            <w:sz w:val="24"/>
            <w:szCs w:val="24"/>
            <w:lang w:eastAsia="en-GB"/>
            <w14:ligatures w14:val="none"/>
          </w:rPr>
          <w:t>Windmill Way, Kirton In Lindsey, North Lincolnshire</w:t>
        </w:r>
      </w:hyperlink>
    </w:p>
    <w:p w14:paraId="46F27CE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- 10 July</w:t>
      </w:r>
    </w:p>
    <w:p w14:paraId="5FADBC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714F3C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likely</w:t>
      </w:r>
    </w:p>
    <w:p w14:paraId="69D9E39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6FC720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Road closure</w:t>
      </w:r>
    </w:p>
    <w:p w14:paraId="7DAEE7B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9FBE5F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Severn Trent Water</w:t>
      </w:r>
    </w:p>
    <w:p w14:paraId="0FB12AA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ABD921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59B801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98E8BA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LB7012104-000013820705B</w:t>
      </w:r>
    </w:p>
    <w:p w14:paraId="1C8FC19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201608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9E0926E"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lastRenderedPageBreak/>
        <w:pict w14:anchorId="66520032">
          <v:rect id="_x0000_i1027" style="width:0;height:0" o:hralign="center" o:hrstd="t" o:hr="t" fillcolor="#a0a0a0" stroked="f"/>
        </w:pict>
      </w:r>
    </w:p>
    <w:p w14:paraId="575E3DB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57227F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7" w:tgtFrame="_blank" w:history="1">
        <w:r w:rsidRPr="009E0170">
          <w:rPr>
            <w:rFonts w:ascii="Open Sans" w:eastAsia="Times New Roman" w:hAnsi="Open Sans" w:cs="Open Sans"/>
            <w:color w:val="FF4D33"/>
            <w:kern w:val="0"/>
            <w:sz w:val="24"/>
            <w:szCs w:val="24"/>
            <w:lang w:eastAsia="en-GB"/>
            <w14:ligatures w14:val="none"/>
          </w:rPr>
          <w:t>Wrawby Street, Brigg, North Lincolnshire</w:t>
        </w:r>
      </w:hyperlink>
    </w:p>
    <w:p w14:paraId="1774E99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14 July - 16 July</w:t>
      </w:r>
    </w:p>
    <w:p w14:paraId="7B31B65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D2D372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likely</w:t>
      </w:r>
    </w:p>
    <w:p w14:paraId="0AAA475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1806CF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76E1F43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5628E5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40FB677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7BCFB2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7FACB9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B627A2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BC411001WG9R197X</w:t>
      </w:r>
    </w:p>
    <w:p w14:paraId="3BF56A3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0F862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3D73F2D"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72DE5A66">
          <v:rect id="_x0000_i1028" style="width:0;height:0" o:hralign="center" o:hrstd="t" o:hr="t" fillcolor="#a0a0a0" stroked="f"/>
        </w:pict>
      </w:r>
    </w:p>
    <w:p w14:paraId="539F9E1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D8135D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8" w:tgtFrame="_blank" w:history="1">
        <w:r w:rsidRPr="009E0170">
          <w:rPr>
            <w:rFonts w:ascii="Open Sans" w:eastAsia="Times New Roman" w:hAnsi="Open Sans" w:cs="Open Sans"/>
            <w:color w:val="FF4D33"/>
            <w:kern w:val="0"/>
            <w:sz w:val="24"/>
            <w:szCs w:val="24"/>
            <w:lang w:eastAsia="en-GB"/>
            <w14:ligatures w14:val="none"/>
          </w:rPr>
          <w:t>Appleby Gardens, Broughton, North Lincolnshire</w:t>
        </w:r>
      </w:hyperlink>
    </w:p>
    <w:p w14:paraId="50FB769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16 July - 18 July</w:t>
      </w:r>
    </w:p>
    <w:p w14:paraId="5A02220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EE03AD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1B3E0AD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632D7E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5791DE8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2120B6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594C30A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AF3666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46ABB72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49D850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BC411001WGGC5K9Z</w:t>
      </w:r>
    </w:p>
    <w:p w14:paraId="6A04D95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712FE9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EBD460A"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573EEBE5">
          <v:rect id="_x0000_i1029" style="width:0;height:0" o:hralign="center" o:hrstd="t" o:hr="t" fillcolor="#a0a0a0" stroked="f"/>
        </w:pict>
      </w:r>
    </w:p>
    <w:p w14:paraId="0E34B20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69F239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9" w:tgtFrame="_blank" w:history="1">
        <w:r w:rsidRPr="009E0170">
          <w:rPr>
            <w:rFonts w:ascii="Open Sans" w:eastAsia="Times New Roman" w:hAnsi="Open Sans" w:cs="Open Sans"/>
            <w:color w:val="FF4D33"/>
            <w:kern w:val="0"/>
            <w:sz w:val="24"/>
            <w:szCs w:val="24"/>
            <w:lang w:eastAsia="en-GB"/>
            <w14:ligatures w14:val="none"/>
          </w:rPr>
          <w:t>Catherine Grove, Broughton, North Lincolnshire</w:t>
        </w:r>
      </w:hyperlink>
    </w:p>
    <w:p w14:paraId="7226332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14 July - 16 July</w:t>
      </w:r>
    </w:p>
    <w:p w14:paraId="3E850EF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19C3C1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31BA7C8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A47FAA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166851B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B14441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1384A89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345070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Advanced planning</w:t>
      </w:r>
    </w:p>
    <w:p w14:paraId="6A2B13F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1A90F8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BC311002WG4R9P7X</w:t>
      </w:r>
    </w:p>
    <w:p w14:paraId="1DC61F2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4A655A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C313892"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23EC9F50">
          <v:rect id="_x0000_i1030" style="width:0;height:0" o:hralign="center" o:hrstd="t" o:hr="t" fillcolor="#a0a0a0" stroked="f"/>
        </w:pict>
      </w:r>
    </w:p>
    <w:p w14:paraId="5753FC6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4C06BA3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0" w:tgtFrame="_blank" w:history="1">
        <w:r w:rsidRPr="009E0170">
          <w:rPr>
            <w:rFonts w:ascii="Open Sans" w:eastAsia="Times New Roman" w:hAnsi="Open Sans" w:cs="Open Sans"/>
            <w:color w:val="FF4D33"/>
            <w:kern w:val="0"/>
            <w:sz w:val="24"/>
            <w:szCs w:val="24"/>
            <w:lang w:eastAsia="en-GB"/>
            <w14:ligatures w14:val="none"/>
          </w:rPr>
          <w:t>Crakedale Road, Winterton, North Lincolnshire</w:t>
        </w:r>
      </w:hyperlink>
    </w:p>
    <w:p w14:paraId="3922655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11 July - 15 July</w:t>
      </w:r>
    </w:p>
    <w:p w14:paraId="7796652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FB3DCB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1226437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0F661C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6710EDD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F8080C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4FD95D4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0DC912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08BAA5D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B792D4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2CAE68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CFA3B2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AD03266331417</w:t>
      </w:r>
    </w:p>
    <w:p w14:paraId="56BD3CD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4D3B19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850AB26"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47A881D9">
          <v:rect id="_x0000_i1031" style="width:0;height:0" o:hralign="center" o:hrstd="t" o:hr="t" fillcolor="#a0a0a0" stroked="f"/>
        </w:pict>
      </w:r>
    </w:p>
    <w:p w14:paraId="09C29A9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9B2294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1" w:tgtFrame="_blank" w:history="1">
        <w:r w:rsidRPr="009E0170">
          <w:rPr>
            <w:rFonts w:ascii="Open Sans" w:eastAsia="Times New Roman" w:hAnsi="Open Sans" w:cs="Open Sans"/>
            <w:color w:val="FF4D33"/>
            <w:kern w:val="0"/>
            <w:sz w:val="24"/>
            <w:szCs w:val="24"/>
            <w:lang w:eastAsia="en-GB"/>
            <w14:ligatures w14:val="none"/>
          </w:rPr>
          <w:t>East Lound Road, Haxey, North Lincolnshire</w:t>
        </w:r>
      </w:hyperlink>
    </w:p>
    <w:p w14:paraId="12E6D4D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09 July - 17 July</w:t>
      </w:r>
    </w:p>
    <w:p w14:paraId="3C7F6D6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F95F97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378F2DC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ADC214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39F68A6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228357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Northern Powergrid</w:t>
      </w:r>
    </w:p>
    <w:p w14:paraId="1B97B18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581803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41FF24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89F62A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QA232U19053682</w:t>
      </w:r>
    </w:p>
    <w:p w14:paraId="6598125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60512A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BA9C2EC"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268A4E1B">
          <v:rect id="_x0000_i1032" style="width:0;height:0" o:hralign="center" o:hrstd="t" o:hr="t" fillcolor="#a0a0a0" stroked="f"/>
        </w:pict>
      </w:r>
    </w:p>
    <w:p w14:paraId="1AA7B64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F093DE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2" w:tgtFrame="_blank" w:history="1">
        <w:r w:rsidRPr="009E0170">
          <w:rPr>
            <w:rFonts w:ascii="Open Sans" w:eastAsia="Times New Roman" w:hAnsi="Open Sans" w:cs="Open Sans"/>
            <w:color w:val="FF4D33"/>
            <w:kern w:val="0"/>
            <w:sz w:val="24"/>
            <w:szCs w:val="24"/>
            <w:lang w:eastAsia="en-GB"/>
            <w14:ligatures w14:val="none"/>
          </w:rPr>
          <w:t>George Street, Keadby, North Lincolnshire</w:t>
        </w:r>
      </w:hyperlink>
    </w:p>
    <w:p w14:paraId="10998F6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15 July - 28 July</w:t>
      </w:r>
    </w:p>
    <w:p w14:paraId="6E1F483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1236CF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0717C55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5FAD91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73667D6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DE5A78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Northern Powergrid</w:t>
      </w:r>
    </w:p>
    <w:p w14:paraId="2E59522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3B1165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2BB279E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8FB16D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QA222U19045500</w:t>
      </w:r>
    </w:p>
    <w:p w14:paraId="53A7147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4BC9BAA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50B72B1"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22E32758">
          <v:rect id="_x0000_i1033" style="width:0;height:0" o:hralign="center" o:hrstd="t" o:hr="t" fillcolor="#a0a0a0" stroked="f"/>
        </w:pict>
      </w:r>
    </w:p>
    <w:p w14:paraId="733B9CB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0F8A71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3" w:tgtFrame="_blank" w:history="1">
        <w:r w:rsidRPr="009E0170">
          <w:rPr>
            <w:rFonts w:ascii="Open Sans" w:eastAsia="Times New Roman" w:hAnsi="Open Sans" w:cs="Open Sans"/>
            <w:color w:val="FF4D33"/>
            <w:kern w:val="0"/>
            <w:sz w:val="24"/>
            <w:szCs w:val="24"/>
            <w:lang w:eastAsia="en-GB"/>
            <w14:ligatures w14:val="none"/>
          </w:rPr>
          <w:t>Haig Avenue, Scunthorpe, North Lincolnshire</w:t>
        </w:r>
      </w:hyperlink>
    </w:p>
    <w:p w14:paraId="6E302D6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14 July - 16 July</w:t>
      </w:r>
    </w:p>
    <w:p w14:paraId="494A736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83B00A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1A93E6C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708FBF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6EB6275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D10FA5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New Connection to this Works based on the information available. Please note: Works Descriptions are not published by Anglian Water.</w:t>
      </w:r>
    </w:p>
    <w:p w14:paraId="6F5FE60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D090E0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6F6D3C2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CAA654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3FFD755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98A9AA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AD01210793252</w:t>
      </w:r>
    </w:p>
    <w:p w14:paraId="555C375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DC4A8E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C906FA7"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7F692405">
          <v:rect id="_x0000_i1034" style="width:0;height:0" o:hralign="center" o:hrstd="t" o:hr="t" fillcolor="#a0a0a0" stroked="f"/>
        </w:pict>
      </w:r>
    </w:p>
    <w:p w14:paraId="1C1802F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03627B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4" w:tgtFrame="_blank" w:history="1">
        <w:r w:rsidRPr="009E0170">
          <w:rPr>
            <w:rFonts w:ascii="Open Sans" w:eastAsia="Times New Roman" w:hAnsi="Open Sans" w:cs="Open Sans"/>
            <w:color w:val="FF4D33"/>
            <w:kern w:val="0"/>
            <w:sz w:val="24"/>
            <w:szCs w:val="24"/>
            <w:lang w:eastAsia="en-GB"/>
            <w14:ligatures w14:val="none"/>
          </w:rPr>
          <w:t>Hamilton Road, Scunthorpe, North Lincolnshire</w:t>
        </w:r>
      </w:hyperlink>
    </w:p>
    <w:p w14:paraId="189DEEC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08 July - 21 July</w:t>
      </w:r>
    </w:p>
    <w:p w14:paraId="7DDEC9B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6EE82B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6719C10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2102BB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216A38C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3117C6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Northern Powergrid</w:t>
      </w:r>
    </w:p>
    <w:p w14:paraId="50DDEE7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D11C81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5E35CCB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0FB17F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QA232U19052802</w:t>
      </w:r>
    </w:p>
    <w:p w14:paraId="4BD435C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71EF5B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9C56E0E"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7F97D7D6">
          <v:rect id="_x0000_i1035" style="width:0;height:0" o:hralign="center" o:hrstd="t" o:hr="t" fillcolor="#a0a0a0" stroked="f"/>
        </w:pict>
      </w:r>
    </w:p>
    <w:p w14:paraId="561C039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BC2EFB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5" w:tgtFrame="_blank" w:history="1">
        <w:r w:rsidRPr="009E0170">
          <w:rPr>
            <w:rFonts w:ascii="Open Sans" w:eastAsia="Times New Roman" w:hAnsi="Open Sans" w:cs="Open Sans"/>
            <w:color w:val="FF4D33"/>
            <w:kern w:val="0"/>
            <w:sz w:val="24"/>
            <w:szCs w:val="24"/>
            <w:lang w:eastAsia="en-GB"/>
            <w14:ligatures w14:val="none"/>
          </w:rPr>
          <w:t>Lilywood Road, Broughton, North Lincolnshire</w:t>
        </w:r>
      </w:hyperlink>
    </w:p>
    <w:p w14:paraId="5073A90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- 11 July</w:t>
      </w:r>
    </w:p>
    <w:p w14:paraId="0028786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BA0528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408BAF1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9C99CC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568FCBA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584348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1BDF489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FF0181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lastRenderedPageBreak/>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18D8879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5D67AE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BC311001WG0TFK9Z</w:t>
      </w:r>
    </w:p>
    <w:p w14:paraId="5035E1F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E2A5F6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A99CAE0"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7F402F0A">
          <v:rect id="_x0000_i1036" style="width:0;height:0" o:hralign="center" o:hrstd="t" o:hr="t" fillcolor="#a0a0a0" stroked="f"/>
        </w:pict>
      </w:r>
    </w:p>
    <w:p w14:paraId="7908EDE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69AD05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6" w:tgtFrame="_blank" w:history="1">
        <w:r w:rsidRPr="009E0170">
          <w:rPr>
            <w:rFonts w:ascii="Open Sans" w:eastAsia="Times New Roman" w:hAnsi="Open Sans" w:cs="Open Sans"/>
            <w:color w:val="FF4D33"/>
            <w:kern w:val="0"/>
            <w:sz w:val="24"/>
            <w:szCs w:val="24"/>
            <w:lang w:eastAsia="en-GB"/>
            <w14:ligatures w14:val="none"/>
          </w:rPr>
          <w:t>Low Street, Winterton, North Lincolnshire</w:t>
        </w:r>
      </w:hyperlink>
    </w:p>
    <w:p w14:paraId="5C37805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- 14 July</w:t>
      </w:r>
    </w:p>
    <w:p w14:paraId="584317D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0F6809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2BAF6FB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45D203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03AA817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F3508F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70A5028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55EF45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26D0C53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229878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E40E54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AA917E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AD03266414029</w:t>
      </w:r>
    </w:p>
    <w:p w14:paraId="6406F8D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A846C7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54161A7"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5C598E0A">
          <v:rect id="_x0000_i1037" style="width:0;height:0" o:hralign="center" o:hrstd="t" o:hr="t" fillcolor="#a0a0a0" stroked="f"/>
        </w:pict>
      </w:r>
    </w:p>
    <w:p w14:paraId="784C107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920AC6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7" w:tgtFrame="_blank" w:history="1">
        <w:r w:rsidRPr="009E0170">
          <w:rPr>
            <w:rFonts w:ascii="Open Sans" w:eastAsia="Times New Roman" w:hAnsi="Open Sans" w:cs="Open Sans"/>
            <w:color w:val="FF4D33"/>
            <w:kern w:val="0"/>
            <w:sz w:val="24"/>
            <w:szCs w:val="24"/>
            <w:lang w:eastAsia="en-GB"/>
            <w14:ligatures w14:val="none"/>
          </w:rPr>
          <w:t>Low Street, Winterton, North Lincolnshire</w:t>
        </w:r>
      </w:hyperlink>
    </w:p>
    <w:p w14:paraId="1582B8F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- 14 July</w:t>
      </w:r>
    </w:p>
    <w:p w14:paraId="52FEDBD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64551A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7C5944A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7AAEF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43A22E8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FDFB23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03C55C5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5739C4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7F3FAF4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93516C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14B8C42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F4A453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AD03266413847</w:t>
      </w:r>
    </w:p>
    <w:p w14:paraId="2F4F280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ABF597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9D87B5A"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72AAF5C3">
          <v:rect id="_x0000_i1038" style="width:0;height:0" o:hralign="center" o:hrstd="t" o:hr="t" fillcolor="#a0a0a0" stroked="f"/>
        </w:pict>
      </w:r>
    </w:p>
    <w:p w14:paraId="31012A5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4C18AF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8" w:tgtFrame="_blank" w:history="1">
        <w:r w:rsidRPr="009E0170">
          <w:rPr>
            <w:rFonts w:ascii="Open Sans" w:eastAsia="Times New Roman" w:hAnsi="Open Sans" w:cs="Open Sans"/>
            <w:color w:val="FF4D33"/>
            <w:kern w:val="0"/>
            <w:sz w:val="24"/>
            <w:szCs w:val="24"/>
            <w:lang w:eastAsia="en-GB"/>
            <w14:ligatures w14:val="none"/>
          </w:rPr>
          <w:t>Manor Drive, Scawby, North Lincolnshire</w:t>
        </w:r>
      </w:hyperlink>
    </w:p>
    <w:p w14:paraId="5FFC22C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16 July - 18 July</w:t>
      </w:r>
    </w:p>
    <w:p w14:paraId="66CE32D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0F8104B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639F03E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6656E7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5C4B91E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A28965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621B8DF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623510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23E8F1E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A96169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BC411001WG0RGK3S</w:t>
      </w:r>
    </w:p>
    <w:p w14:paraId="2AEE9F7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F68599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140F881"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23A33BC4">
          <v:rect id="_x0000_i1039" style="width:0;height:0" o:hralign="center" o:hrstd="t" o:hr="t" fillcolor="#a0a0a0" stroked="f"/>
        </w:pict>
      </w:r>
    </w:p>
    <w:p w14:paraId="348A24C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2B113A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9" w:tgtFrame="_blank" w:history="1">
        <w:r w:rsidRPr="009E0170">
          <w:rPr>
            <w:rFonts w:ascii="Open Sans" w:eastAsia="Times New Roman" w:hAnsi="Open Sans" w:cs="Open Sans"/>
            <w:color w:val="FF4D33"/>
            <w:kern w:val="0"/>
            <w:sz w:val="24"/>
            <w:szCs w:val="24"/>
            <w:lang w:eastAsia="en-GB"/>
            <w14:ligatures w14:val="none"/>
          </w:rPr>
          <w:t>Mill View Gardens, Wrawby, North Lincolnshire</w:t>
        </w:r>
      </w:hyperlink>
    </w:p>
    <w:p w14:paraId="4E4B9F3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14 July - 16 July</w:t>
      </w:r>
    </w:p>
    <w:p w14:paraId="46288D6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CC5D7C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6CF2BC1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72681F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5B53CE6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921DC5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630F0C2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351715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675A2D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9F41D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BC411001WG0JVF5V</w:t>
      </w:r>
    </w:p>
    <w:p w14:paraId="450BF9C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77B2B8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B40BB45"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4838A6D8">
          <v:rect id="_x0000_i1040" style="width:0;height:0" o:hralign="center" o:hrstd="t" o:hr="t" fillcolor="#a0a0a0" stroked="f"/>
        </w:pict>
      </w:r>
    </w:p>
    <w:p w14:paraId="0D5D23F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93911F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0" w:tgtFrame="_blank" w:history="1">
        <w:r w:rsidRPr="009E0170">
          <w:rPr>
            <w:rFonts w:ascii="Open Sans" w:eastAsia="Times New Roman" w:hAnsi="Open Sans" w:cs="Open Sans"/>
            <w:color w:val="FF4D33"/>
            <w:kern w:val="0"/>
            <w:sz w:val="24"/>
            <w:szCs w:val="24"/>
            <w:lang w:eastAsia="en-GB"/>
            <w14:ligatures w14:val="none"/>
          </w:rPr>
          <w:t>Mimosa Court, Scunthorpe, North Lincolnshire</w:t>
        </w:r>
      </w:hyperlink>
    </w:p>
    <w:p w14:paraId="2D73382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11 July - 15 July</w:t>
      </w:r>
    </w:p>
    <w:p w14:paraId="383D061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81F210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7D42FBB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DC02E3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20BADD5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BCAEE4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7324348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EFFAF8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41FDA66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AE4DD5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90CF18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099CEF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AD03266171398</w:t>
      </w:r>
    </w:p>
    <w:p w14:paraId="27A578D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2191F1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8CB15BA"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406581BD">
          <v:rect id="_x0000_i1041" style="width:0;height:0" o:hralign="center" o:hrstd="t" o:hr="t" fillcolor="#a0a0a0" stroked="f"/>
        </w:pict>
      </w:r>
    </w:p>
    <w:p w14:paraId="520D6AA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67C093C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1" w:tgtFrame="_blank" w:history="1">
        <w:r w:rsidRPr="009E0170">
          <w:rPr>
            <w:rFonts w:ascii="Open Sans" w:eastAsia="Times New Roman" w:hAnsi="Open Sans" w:cs="Open Sans"/>
            <w:color w:val="FF4D33"/>
            <w:kern w:val="0"/>
            <w:sz w:val="24"/>
            <w:szCs w:val="24"/>
            <w:lang w:eastAsia="en-GB"/>
            <w14:ligatures w14:val="none"/>
          </w:rPr>
          <w:t>Old Brumby Street, Scunthorpe, North Lincolnshire</w:t>
        </w:r>
      </w:hyperlink>
    </w:p>
    <w:p w14:paraId="61F22BB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- 11 July</w:t>
      </w:r>
    </w:p>
    <w:p w14:paraId="2283A69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F9B58B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75A6EDC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FFC8C7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36A65CD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745991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Severn Trent Water</w:t>
      </w:r>
    </w:p>
    <w:p w14:paraId="340F35D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6923AB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2E2AF9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D76B6B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LB527A8S-15322005A</w:t>
      </w:r>
    </w:p>
    <w:p w14:paraId="4E4BEDA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1E83C6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5618851"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112EFE43">
          <v:rect id="_x0000_i1042" style="width:0;height:0" o:hralign="center" o:hrstd="t" o:hr="t" fillcolor="#a0a0a0" stroked="f"/>
        </w:pict>
      </w:r>
    </w:p>
    <w:p w14:paraId="19B769E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C66EB5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2" w:tgtFrame="_blank" w:history="1">
        <w:r w:rsidRPr="009E0170">
          <w:rPr>
            <w:rFonts w:ascii="Open Sans" w:eastAsia="Times New Roman" w:hAnsi="Open Sans" w:cs="Open Sans"/>
            <w:color w:val="FF4D33"/>
            <w:kern w:val="0"/>
            <w:sz w:val="24"/>
            <w:szCs w:val="24"/>
            <w:lang w:eastAsia="en-GB"/>
            <w14:ligatures w14:val="none"/>
          </w:rPr>
          <w:t>Thorn Lane, Goxhill, North Lincolnshire</w:t>
        </w:r>
      </w:hyperlink>
    </w:p>
    <w:p w14:paraId="035FE87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15 July - 18 July</w:t>
      </w:r>
    </w:p>
    <w:p w14:paraId="1166C28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E40801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7B7ED92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C5DB57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4207594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EF95B8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Cadent are carrying out essential works in the road to either connect customers to our network. Disconnect properties from our network or alter the position of the service pipe to customers properties.</w:t>
      </w:r>
    </w:p>
    <w:p w14:paraId="2F39163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C173E5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Cadent</w:t>
      </w:r>
    </w:p>
    <w:p w14:paraId="62BE4B3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9587A1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12516B0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884944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AZ7021001437721</w:t>
      </w:r>
    </w:p>
    <w:p w14:paraId="71388D3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18DECF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CC7A680"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52DD1892">
          <v:rect id="_x0000_i1043" style="width:0;height:0" o:hralign="center" o:hrstd="t" o:hr="t" fillcolor="#a0a0a0" stroked="f"/>
        </w:pict>
      </w:r>
    </w:p>
    <w:p w14:paraId="724B6B3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25E153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3" w:tgtFrame="_blank" w:history="1">
        <w:r w:rsidRPr="009E0170">
          <w:rPr>
            <w:rFonts w:ascii="Open Sans" w:eastAsia="Times New Roman" w:hAnsi="Open Sans" w:cs="Open Sans"/>
            <w:color w:val="FF4D33"/>
            <w:kern w:val="0"/>
            <w:sz w:val="24"/>
            <w:szCs w:val="24"/>
            <w:lang w:eastAsia="en-GB"/>
            <w14:ligatures w14:val="none"/>
          </w:rPr>
          <w:t>Windsor Way, Broughton, North Lincolnshire</w:t>
        </w:r>
      </w:hyperlink>
    </w:p>
    <w:p w14:paraId="7E5FF9C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14 July - 16 July</w:t>
      </w:r>
    </w:p>
    <w:p w14:paraId="42FD2BB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583EE9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316402A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4C6693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2ABED3F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5D7AAE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6DC3AAB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679302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23A3EB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F858CF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BC311003WG5C3V4G</w:t>
      </w:r>
    </w:p>
    <w:p w14:paraId="017D8B1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484EB7E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EF1964D"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070476C7">
          <v:rect id="_x0000_i1044" style="width:0;height:0" o:hralign="center" o:hrstd="t" o:hr="t" fillcolor="#a0a0a0" stroked="f"/>
        </w:pict>
      </w:r>
    </w:p>
    <w:p w14:paraId="651FB93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D10C05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4" w:tgtFrame="_blank" w:history="1">
        <w:r w:rsidRPr="009E0170">
          <w:rPr>
            <w:rFonts w:ascii="Open Sans" w:eastAsia="Times New Roman" w:hAnsi="Open Sans" w:cs="Open Sans"/>
            <w:color w:val="FF4D33"/>
            <w:kern w:val="0"/>
            <w:sz w:val="24"/>
            <w:szCs w:val="24"/>
            <w:lang w:eastAsia="en-GB"/>
            <w14:ligatures w14:val="none"/>
          </w:rPr>
          <w:t>Windsor Way, Broughton, North Lincolnshire</w:t>
        </w:r>
      </w:hyperlink>
    </w:p>
    <w:p w14:paraId="56AF387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14 July - 16 July</w:t>
      </w:r>
    </w:p>
    <w:p w14:paraId="1B1556C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CAE5F8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68931B4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E8A41D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490CC72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A40C1F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715DED4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B65BB9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48DADCE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F5A9C7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BC311002WG5C3V4G</w:t>
      </w:r>
    </w:p>
    <w:p w14:paraId="22301F7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B3433E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CB91C89"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514D6CAF">
          <v:rect id="_x0000_i1045" style="width:0;height:0" o:hralign="center" o:hrstd="t" o:hr="t" fillcolor="#a0a0a0" stroked="f"/>
        </w:pict>
      </w:r>
    </w:p>
    <w:p w14:paraId="34887CE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32C682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5" w:tgtFrame="_blank" w:history="1">
        <w:r w:rsidRPr="009E0170">
          <w:rPr>
            <w:rFonts w:ascii="Open Sans" w:eastAsia="Times New Roman" w:hAnsi="Open Sans" w:cs="Open Sans"/>
            <w:color w:val="FF4D33"/>
            <w:kern w:val="0"/>
            <w:sz w:val="24"/>
            <w:szCs w:val="24"/>
            <w:lang w:eastAsia="en-GB"/>
            <w14:ligatures w14:val="none"/>
          </w:rPr>
          <w:t>Windsor Way, Broughton, North Lincolnshire</w:t>
        </w:r>
      </w:hyperlink>
    </w:p>
    <w:p w14:paraId="09A5AAB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16 July - 18 July</w:t>
      </w:r>
    </w:p>
    <w:p w14:paraId="3394029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033D38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6F462A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1C8DA7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4170FC1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683CC8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29495C0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E5BAF2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1E5CA4F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330AFF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BC411001WG0VT40B</w:t>
      </w:r>
    </w:p>
    <w:p w14:paraId="5DDB0DE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7B0AD0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FEAF782"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224F5EDA">
          <v:rect id="_x0000_i1046" style="width:0;height:0" o:hralign="center" o:hrstd="t" o:hr="t" fillcolor="#a0a0a0" stroked="f"/>
        </w:pict>
      </w:r>
    </w:p>
    <w:p w14:paraId="4425E36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C91FAE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6" w:tgtFrame="_blank" w:history="1">
        <w:r w:rsidRPr="009E0170">
          <w:rPr>
            <w:rFonts w:ascii="Open Sans" w:eastAsia="Times New Roman" w:hAnsi="Open Sans" w:cs="Open Sans"/>
            <w:color w:val="FF4D33"/>
            <w:kern w:val="0"/>
            <w:sz w:val="24"/>
            <w:szCs w:val="24"/>
            <w:lang w:eastAsia="en-GB"/>
            <w14:ligatures w14:val="none"/>
          </w:rPr>
          <w:t>York Road, Brigg, North Lincolnshire</w:t>
        </w:r>
      </w:hyperlink>
    </w:p>
    <w:p w14:paraId="0754306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16 July - 18 July</w:t>
      </w:r>
    </w:p>
    <w:p w14:paraId="43D11B2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80BBB8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possible</w:t>
      </w:r>
    </w:p>
    <w:p w14:paraId="0525F66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C6A5E0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Traffic control (give &amp; take)</w:t>
      </w:r>
    </w:p>
    <w:p w14:paraId="37A6FF0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C917A8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Openreach</w:t>
      </w:r>
    </w:p>
    <w:p w14:paraId="1415F9C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A1C7A1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2183ED8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D3BA6C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BC411001WG8LFC8L</w:t>
      </w:r>
    </w:p>
    <w:p w14:paraId="547A51F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3A6A47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5AFFD36D"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59F68C8A">
          <v:rect id="_x0000_i1047" style="width:0;height:0" o:hralign="center" o:hrstd="t" o:hr="t" fillcolor="#a0a0a0" stroked="f"/>
        </w:pict>
      </w:r>
    </w:p>
    <w:p w14:paraId="235EDBF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92A0EC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7" w:tgtFrame="_blank" w:history="1">
        <w:r w:rsidRPr="009E0170">
          <w:rPr>
            <w:rFonts w:ascii="Open Sans" w:eastAsia="Times New Roman" w:hAnsi="Open Sans" w:cs="Open Sans"/>
            <w:color w:val="FF4D33"/>
            <w:kern w:val="0"/>
            <w:sz w:val="24"/>
            <w:szCs w:val="24"/>
            <w:lang w:eastAsia="en-GB"/>
            <w14:ligatures w14:val="none"/>
          </w:rPr>
          <w:t>Applefields, Wrawby, North Lincolnshire</w:t>
        </w:r>
      </w:hyperlink>
    </w:p>
    <w:p w14:paraId="2D8636B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14 July - 22 July</w:t>
      </w:r>
    </w:p>
    <w:p w14:paraId="10EE1AC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986B17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5F5211C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A80849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5F6C50E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9688DE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ENERGETICS GAS LIMITED</w:t>
      </w:r>
    </w:p>
    <w:p w14:paraId="1B18A48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B6D493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4A9F230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60F2E5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VS001APPLEFIELDS</w:t>
      </w:r>
    </w:p>
    <w:p w14:paraId="1F7189F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1C576D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F6D9203"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627A5E93">
          <v:rect id="_x0000_i1048" style="width:0;height:0" o:hralign="center" o:hrstd="t" o:hr="t" fillcolor="#a0a0a0" stroked="f"/>
        </w:pict>
      </w:r>
    </w:p>
    <w:p w14:paraId="598770D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C014D7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8" w:tgtFrame="_blank" w:history="1">
        <w:r w:rsidRPr="009E0170">
          <w:rPr>
            <w:rFonts w:ascii="Open Sans" w:eastAsia="Times New Roman" w:hAnsi="Open Sans" w:cs="Open Sans"/>
            <w:color w:val="FF4D33"/>
            <w:kern w:val="0"/>
            <w:sz w:val="24"/>
            <w:szCs w:val="24"/>
            <w:lang w:eastAsia="en-GB"/>
            <w14:ligatures w14:val="none"/>
          </w:rPr>
          <w:t>Burringham Road, Scunthorpe, North Lincolnshire</w:t>
        </w:r>
      </w:hyperlink>
    </w:p>
    <w:p w14:paraId="190581C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11 July - 12 July</w:t>
      </w:r>
    </w:p>
    <w:p w14:paraId="0350AE4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93B6EE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08197C5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4C3F4D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7C94B0C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F4E7F8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Install new dropped kerb</w:t>
      </w:r>
    </w:p>
    <w:p w14:paraId="317E878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E211B4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O/S No. 49</w:t>
      </w:r>
    </w:p>
    <w:p w14:paraId="3720749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324CF9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663CC9C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51646F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02AE346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01BFFE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RP887411815</w:t>
      </w:r>
    </w:p>
    <w:p w14:paraId="7D34D6C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F21428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A01F69A"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0B8B2272">
          <v:rect id="_x0000_i1049" style="width:0;height:0" o:hralign="center" o:hrstd="t" o:hr="t" fillcolor="#a0a0a0" stroked="f"/>
        </w:pict>
      </w:r>
    </w:p>
    <w:p w14:paraId="685E6FB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9F1F19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9" w:tgtFrame="_blank" w:history="1">
        <w:r w:rsidRPr="009E0170">
          <w:rPr>
            <w:rFonts w:ascii="Open Sans" w:eastAsia="Times New Roman" w:hAnsi="Open Sans" w:cs="Open Sans"/>
            <w:color w:val="FF4D33"/>
            <w:kern w:val="0"/>
            <w:sz w:val="24"/>
            <w:szCs w:val="24"/>
            <w:lang w:eastAsia="en-GB"/>
            <w14:ligatures w14:val="none"/>
          </w:rPr>
          <w:t>Dale Street North, Scunthorpe, North Lincolnshire</w:t>
        </w:r>
      </w:hyperlink>
    </w:p>
    <w:p w14:paraId="21CEFE3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11 July - 15 July</w:t>
      </w:r>
    </w:p>
    <w:p w14:paraId="1CFB1FD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901DDE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07AB2D2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CF1090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55F3A6F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F59E4C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36AB120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5BDF0E6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17375A6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1951AD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1033344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76A161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AD03266331911</w:t>
      </w:r>
    </w:p>
    <w:p w14:paraId="5BDD1E1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CD8D7C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5DB1C07"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73B5183F">
          <v:rect id="_x0000_i1050" style="width:0;height:0" o:hralign="center" o:hrstd="t" o:hr="t" fillcolor="#a0a0a0" stroked="f"/>
        </w:pict>
      </w:r>
    </w:p>
    <w:p w14:paraId="31CF028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D9FA6B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0" w:tgtFrame="_blank" w:history="1">
        <w:r w:rsidRPr="009E0170">
          <w:rPr>
            <w:rFonts w:ascii="Open Sans" w:eastAsia="Times New Roman" w:hAnsi="Open Sans" w:cs="Open Sans"/>
            <w:color w:val="FF4D33"/>
            <w:kern w:val="0"/>
            <w:sz w:val="24"/>
            <w:szCs w:val="24"/>
            <w:lang w:eastAsia="en-GB"/>
            <w14:ligatures w14:val="none"/>
          </w:rPr>
          <w:t>Dixon Avenue, Broughton, North Lincolnshire</w:t>
        </w:r>
      </w:hyperlink>
    </w:p>
    <w:p w14:paraId="20CAA50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15 July - 21 July</w:t>
      </w:r>
    </w:p>
    <w:p w14:paraId="1928BC9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AD8445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65C2F37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302A34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173E911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651F9D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Installtion of Lighting Column . Footway closure: Pedestrian walkway will be provided</w:t>
      </w:r>
    </w:p>
    <w:p w14:paraId="21EA00E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9314AF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Column number 3, Dixon avenue, Broughton,DN20 0LD</w:t>
      </w:r>
    </w:p>
    <w:p w14:paraId="63152C7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E58739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6256C92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66F0B6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5D16018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0467DD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RP886702756</w:t>
      </w:r>
    </w:p>
    <w:p w14:paraId="1B55EE4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AA3FA5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FC75A1C"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057028DE">
          <v:rect id="_x0000_i1051" style="width:0;height:0" o:hralign="center" o:hrstd="t" o:hr="t" fillcolor="#a0a0a0" stroked="f"/>
        </w:pict>
      </w:r>
    </w:p>
    <w:p w14:paraId="6DD8A5B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B5AF4A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1" w:tgtFrame="_blank" w:history="1">
        <w:r w:rsidRPr="009E0170">
          <w:rPr>
            <w:rFonts w:ascii="Open Sans" w:eastAsia="Times New Roman" w:hAnsi="Open Sans" w:cs="Open Sans"/>
            <w:color w:val="FF4D33"/>
            <w:kern w:val="0"/>
            <w:sz w:val="24"/>
            <w:szCs w:val="24"/>
            <w:lang w:eastAsia="en-GB"/>
            <w14:ligatures w14:val="none"/>
          </w:rPr>
          <w:t>Doncaster Road, Scunthorpe, North Lincolnshire</w:t>
        </w:r>
      </w:hyperlink>
    </w:p>
    <w:p w14:paraId="5B68EFC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09 July - 11 July</w:t>
      </w:r>
    </w:p>
    <w:p w14:paraId="63C487B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596E46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08C4048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2ED833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4CD05B6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04E761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Metering Works to this Works based on the information available. Please note: Works Descriptions are not published by Anglian Water.</w:t>
      </w:r>
    </w:p>
    <w:p w14:paraId="0D1673F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16B38A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796A00F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2B2EAF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54EC5E8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AF3D47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AD02965989834</w:t>
      </w:r>
    </w:p>
    <w:p w14:paraId="472B78A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9C0962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C4E31B0"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lastRenderedPageBreak/>
        <w:pict w14:anchorId="3ADC896A">
          <v:rect id="_x0000_i1052" style="width:0;height:0" o:hralign="center" o:hrstd="t" o:hr="t" fillcolor="#a0a0a0" stroked="f"/>
        </w:pict>
      </w:r>
    </w:p>
    <w:p w14:paraId="7ED4F1A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A47366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2" w:tgtFrame="_blank" w:history="1">
        <w:r w:rsidRPr="009E0170">
          <w:rPr>
            <w:rFonts w:ascii="Open Sans" w:eastAsia="Times New Roman" w:hAnsi="Open Sans" w:cs="Open Sans"/>
            <w:color w:val="FF4D33"/>
            <w:kern w:val="0"/>
            <w:sz w:val="24"/>
            <w:szCs w:val="24"/>
            <w:lang w:eastAsia="en-GB"/>
            <w14:ligatures w14:val="none"/>
          </w:rPr>
          <w:t>Earlsgate, Winterton, North Lincolnshire</w:t>
        </w:r>
      </w:hyperlink>
    </w:p>
    <w:p w14:paraId="290024F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08 July - 10 July</w:t>
      </w:r>
    </w:p>
    <w:p w14:paraId="05967C5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92BAA1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1B29AB9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8A9B62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11BCA86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D95CC9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46D68DC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009EBB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07A50FA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255F4F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16A2D71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02315E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AD03266436254</w:t>
      </w:r>
    </w:p>
    <w:p w14:paraId="5D0D0D3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8C2162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8D8F6D1"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39908D43">
          <v:rect id="_x0000_i1053" style="width:0;height:0" o:hralign="center" o:hrstd="t" o:hr="t" fillcolor="#a0a0a0" stroked="f"/>
        </w:pict>
      </w:r>
    </w:p>
    <w:p w14:paraId="2681743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F531B1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3" w:tgtFrame="_blank" w:history="1">
        <w:r w:rsidRPr="009E0170">
          <w:rPr>
            <w:rFonts w:ascii="Open Sans" w:eastAsia="Times New Roman" w:hAnsi="Open Sans" w:cs="Open Sans"/>
            <w:color w:val="FF4D33"/>
            <w:kern w:val="0"/>
            <w:sz w:val="24"/>
            <w:szCs w:val="24"/>
            <w:lang w:eastAsia="en-GB"/>
            <w14:ligatures w14:val="none"/>
          </w:rPr>
          <w:t>Footpaths Between Plymouth Road and West Common Lane, Scunthorpe, North Lincolnshire</w:t>
        </w:r>
      </w:hyperlink>
    </w:p>
    <w:p w14:paraId="42444B4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08 July - 10 July</w:t>
      </w:r>
    </w:p>
    <w:p w14:paraId="5107D20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411597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18A12A6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9E48FE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50716CA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A6142E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Metering Works to this Works based on the information available. Please note: Works Descriptions are not published by Anglian Water.</w:t>
      </w:r>
    </w:p>
    <w:p w14:paraId="7050F07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C25B67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7DD58D6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49DAB3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2FBE22E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C4D4A5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AD02966283110</w:t>
      </w:r>
    </w:p>
    <w:p w14:paraId="2C2A9AD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98307C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2CDC5FE"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79881070">
          <v:rect id="_x0000_i1054" style="width:0;height:0" o:hralign="center" o:hrstd="t" o:hr="t" fillcolor="#a0a0a0" stroked="f"/>
        </w:pict>
      </w:r>
    </w:p>
    <w:p w14:paraId="1B31686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17E398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4" w:tgtFrame="_blank" w:history="1">
        <w:r w:rsidRPr="009E0170">
          <w:rPr>
            <w:rFonts w:ascii="Open Sans" w:eastAsia="Times New Roman" w:hAnsi="Open Sans" w:cs="Open Sans"/>
            <w:color w:val="FF4D33"/>
            <w:kern w:val="0"/>
            <w:sz w:val="24"/>
            <w:szCs w:val="24"/>
            <w:lang w:eastAsia="en-GB"/>
            <w14:ligatures w14:val="none"/>
          </w:rPr>
          <w:t>Girton Close, Bottesford, North Lincolnshire</w:t>
        </w:r>
      </w:hyperlink>
    </w:p>
    <w:p w14:paraId="727236F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15 July - 21 July</w:t>
      </w:r>
    </w:p>
    <w:p w14:paraId="22B3F87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D502A4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3772A3F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409CB6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46CCBB2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3734C2B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Installtion of Lighting column no 4</w:t>
      </w:r>
    </w:p>
    <w:p w14:paraId="7E1F213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B49943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Lighting column no4, Girton close, Scuthorpe, DN163JT</w:t>
      </w:r>
    </w:p>
    <w:p w14:paraId="20C8EBF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711034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42B681A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E98772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6A1FCF5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161EAA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RP886702754</w:t>
      </w:r>
    </w:p>
    <w:p w14:paraId="0475309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ED6C63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07FC56A"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73EB955E">
          <v:rect id="_x0000_i1055" style="width:0;height:0" o:hralign="center" o:hrstd="t" o:hr="t" fillcolor="#a0a0a0" stroked="f"/>
        </w:pict>
      </w:r>
    </w:p>
    <w:p w14:paraId="30C5304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7D9D32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5" w:tgtFrame="_blank" w:history="1">
        <w:r w:rsidRPr="009E0170">
          <w:rPr>
            <w:rFonts w:ascii="Open Sans" w:eastAsia="Times New Roman" w:hAnsi="Open Sans" w:cs="Open Sans"/>
            <w:color w:val="FF4D33"/>
            <w:kern w:val="0"/>
            <w:sz w:val="24"/>
            <w:szCs w:val="24"/>
            <w:lang w:eastAsia="en-GB"/>
            <w14:ligatures w14:val="none"/>
          </w:rPr>
          <w:t>Godnow Road, Crowle, North Lincolnshire</w:t>
        </w:r>
      </w:hyperlink>
    </w:p>
    <w:p w14:paraId="1A877F2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15 July - 21 July</w:t>
      </w:r>
    </w:p>
    <w:p w14:paraId="5B26B7A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760D82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595284B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DB9AA2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66C1A64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E150B9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Intallation of column number 17 . Footway closure: Pedestrian walkway will be provided</w:t>
      </w:r>
    </w:p>
    <w:p w14:paraId="786BA91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54247B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Column number 17, Godnow road, Crowle, DN174EE</w:t>
      </w:r>
    </w:p>
    <w:p w14:paraId="6AC5530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F0E10F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49AD0E1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F039EE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Advanced planning</w:t>
      </w:r>
    </w:p>
    <w:p w14:paraId="18F4672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326FFF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RP886702757</w:t>
      </w:r>
    </w:p>
    <w:p w14:paraId="3A367FA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7CCB45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32F32B0"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2FCE1A94">
          <v:rect id="_x0000_i1056" style="width:0;height:0" o:hralign="center" o:hrstd="t" o:hr="t" fillcolor="#a0a0a0" stroked="f"/>
        </w:pict>
      </w:r>
    </w:p>
    <w:p w14:paraId="24B875E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3903BA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6" w:tgtFrame="_blank" w:history="1">
        <w:r w:rsidRPr="009E0170">
          <w:rPr>
            <w:rFonts w:ascii="Open Sans" w:eastAsia="Times New Roman" w:hAnsi="Open Sans" w:cs="Open Sans"/>
            <w:color w:val="FF4D33"/>
            <w:kern w:val="0"/>
            <w:sz w:val="24"/>
            <w:szCs w:val="24"/>
            <w:lang w:eastAsia="en-GB"/>
            <w14:ligatures w14:val="none"/>
          </w:rPr>
          <w:t>Grange Lane North, Scunthorpe, North Lincolnshire</w:t>
        </w:r>
      </w:hyperlink>
    </w:p>
    <w:p w14:paraId="5F4DE8A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- 11 July</w:t>
      </w:r>
    </w:p>
    <w:p w14:paraId="4AE3778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36E6C7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0E43B79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6E71C0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7B2C3D1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B31A7A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Severn Trent Water</w:t>
      </w:r>
    </w:p>
    <w:p w14:paraId="6AF97FF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0AF1FE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59673CB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8918FA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LB527A8S-15322002A</w:t>
      </w:r>
    </w:p>
    <w:p w14:paraId="3341B89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B52488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EB613B4"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lastRenderedPageBreak/>
        <w:pict w14:anchorId="10DE7B1B">
          <v:rect id="_x0000_i1057" style="width:0;height:0" o:hralign="center" o:hrstd="t" o:hr="t" fillcolor="#a0a0a0" stroked="f"/>
        </w:pict>
      </w:r>
    </w:p>
    <w:p w14:paraId="4A1EA92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54BD89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7" w:tgtFrame="_blank" w:history="1">
        <w:r w:rsidRPr="009E0170">
          <w:rPr>
            <w:rFonts w:ascii="Open Sans" w:eastAsia="Times New Roman" w:hAnsi="Open Sans" w:cs="Open Sans"/>
            <w:color w:val="FF4D33"/>
            <w:kern w:val="0"/>
            <w:sz w:val="24"/>
            <w:szCs w:val="24"/>
            <w:lang w:eastAsia="en-GB"/>
            <w14:ligatures w14:val="none"/>
          </w:rPr>
          <w:t>Grange Lane South, Scunthorpe, North Lincolnshire</w:t>
        </w:r>
      </w:hyperlink>
    </w:p>
    <w:p w14:paraId="19C1052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- 11 July</w:t>
      </w:r>
    </w:p>
    <w:p w14:paraId="1CEE888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5F845B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20981AF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64F04C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2077A6C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94601A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Install new dropped kerb</w:t>
      </w:r>
    </w:p>
    <w:p w14:paraId="7DB92F1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45068A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O/S No. 319</w:t>
      </w:r>
    </w:p>
    <w:p w14:paraId="5BCB029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630333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522A0B0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1F5753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309E93E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E9BCA7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RP887411814</w:t>
      </w:r>
    </w:p>
    <w:p w14:paraId="49B446F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4139A5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F1409CB"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42257E65">
          <v:rect id="_x0000_i1058" style="width:0;height:0" o:hralign="center" o:hrstd="t" o:hr="t" fillcolor="#a0a0a0" stroked="f"/>
        </w:pict>
      </w:r>
    </w:p>
    <w:p w14:paraId="5EC8679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93B0A8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8" w:tgtFrame="_blank" w:history="1">
        <w:r w:rsidRPr="009E0170">
          <w:rPr>
            <w:rFonts w:ascii="Open Sans" w:eastAsia="Times New Roman" w:hAnsi="Open Sans" w:cs="Open Sans"/>
            <w:color w:val="FF4D33"/>
            <w:kern w:val="0"/>
            <w:sz w:val="24"/>
            <w:szCs w:val="24"/>
            <w:lang w:eastAsia="en-GB"/>
            <w14:ligatures w14:val="none"/>
          </w:rPr>
          <w:t>Hayton Close, Winterton, North Lincolnshire</w:t>
        </w:r>
      </w:hyperlink>
    </w:p>
    <w:p w14:paraId="7910EFB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08 July - 10 July</w:t>
      </w:r>
    </w:p>
    <w:p w14:paraId="19C8D1D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826EBE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18353C7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D5C52A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69DBB2D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C68208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31B550C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3E9E6A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0F4232C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9A349F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0859A01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15F428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AD03266414915</w:t>
      </w:r>
    </w:p>
    <w:p w14:paraId="6E8853B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F016F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50EF7A7"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336EBC63">
          <v:rect id="_x0000_i1059" style="width:0;height:0" o:hralign="center" o:hrstd="t" o:hr="t" fillcolor="#a0a0a0" stroked="f"/>
        </w:pict>
      </w:r>
    </w:p>
    <w:p w14:paraId="5A3FB41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8EC718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9" w:tgtFrame="_blank" w:history="1">
        <w:r w:rsidRPr="009E0170">
          <w:rPr>
            <w:rFonts w:ascii="Open Sans" w:eastAsia="Times New Roman" w:hAnsi="Open Sans" w:cs="Open Sans"/>
            <w:color w:val="FF4D33"/>
            <w:kern w:val="0"/>
            <w:sz w:val="24"/>
            <w:szCs w:val="24"/>
            <w:lang w:eastAsia="en-GB"/>
            <w14:ligatures w14:val="none"/>
          </w:rPr>
          <w:t>High Street, Winterton, North Lincolnshire</w:t>
        </w:r>
      </w:hyperlink>
    </w:p>
    <w:p w14:paraId="01CD2BF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09 July - 11 July</w:t>
      </w:r>
    </w:p>
    <w:p w14:paraId="371C018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873D31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1E750C0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B5BC5C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5AC0586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00D8A0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lastRenderedPageBreak/>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42759B2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4CE8BE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72DACBA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EC2B2B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1E4FA8A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1058D5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AD03266443734</w:t>
      </w:r>
    </w:p>
    <w:p w14:paraId="7D0B524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660B01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64FEF52"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3A3DF7AF">
          <v:rect id="_x0000_i1060" style="width:0;height:0" o:hralign="center" o:hrstd="t" o:hr="t" fillcolor="#a0a0a0" stroked="f"/>
        </w:pict>
      </w:r>
    </w:p>
    <w:p w14:paraId="339CE08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45E565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0" w:tgtFrame="_blank" w:history="1">
        <w:r w:rsidRPr="009E0170">
          <w:rPr>
            <w:rFonts w:ascii="Open Sans" w:eastAsia="Times New Roman" w:hAnsi="Open Sans" w:cs="Open Sans"/>
            <w:color w:val="FF4D33"/>
            <w:kern w:val="0"/>
            <w:sz w:val="24"/>
            <w:szCs w:val="24"/>
            <w:lang w:eastAsia="en-GB"/>
            <w14:ligatures w14:val="none"/>
          </w:rPr>
          <w:t>High Street, Winterton, North Lincolnshire</w:t>
        </w:r>
      </w:hyperlink>
    </w:p>
    <w:p w14:paraId="5222088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09 July - 11 July</w:t>
      </w:r>
    </w:p>
    <w:p w14:paraId="7EAE68E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3FC414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7F616AA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745806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205BD37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DCBA90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09218CD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724558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77F275A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B97B44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75EBB4F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E8AA29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AD03266439276</w:t>
      </w:r>
    </w:p>
    <w:p w14:paraId="578CC86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EF03AB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109FDAF"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7653C69E">
          <v:rect id="_x0000_i1061" style="width:0;height:0" o:hralign="center" o:hrstd="t" o:hr="t" fillcolor="#a0a0a0" stroked="f"/>
        </w:pict>
      </w:r>
    </w:p>
    <w:p w14:paraId="2756160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C98540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1" w:tgtFrame="_blank" w:history="1">
        <w:r w:rsidRPr="009E0170">
          <w:rPr>
            <w:rFonts w:ascii="Open Sans" w:eastAsia="Times New Roman" w:hAnsi="Open Sans" w:cs="Open Sans"/>
            <w:color w:val="FF4D33"/>
            <w:kern w:val="0"/>
            <w:sz w:val="24"/>
            <w:szCs w:val="24"/>
            <w:lang w:eastAsia="en-GB"/>
            <w14:ligatures w14:val="none"/>
          </w:rPr>
          <w:t>High Street East, Scunthorpe, North Lincolnshire</w:t>
        </w:r>
      </w:hyperlink>
    </w:p>
    <w:p w14:paraId="6ADC549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15 July - 21 July</w:t>
      </w:r>
    </w:p>
    <w:p w14:paraId="21A588E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6820FB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26A1946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FC6303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1134AC2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CBD763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Installation of Lighting column no13 . Footway closure: Pedestrian walkway will be provided</w:t>
      </w:r>
    </w:p>
    <w:p w14:paraId="7B6DD7B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FF9E50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Column 13, High street east, Scunthorpe DN15 6UH</w:t>
      </w:r>
    </w:p>
    <w:p w14:paraId="70D4B52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B378BE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0CFF608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C280B8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674F92C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2BFFBB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lastRenderedPageBreak/>
        <w:t>Works reference:</w:t>
      </w:r>
      <w:r w:rsidRPr="009E0170">
        <w:rPr>
          <w:rFonts w:ascii="Open Sans" w:eastAsia="Times New Roman" w:hAnsi="Open Sans" w:cs="Open Sans"/>
          <w:color w:val="555555"/>
          <w:kern w:val="0"/>
          <w:sz w:val="21"/>
          <w:szCs w:val="21"/>
          <w:lang w:eastAsia="en-GB"/>
          <w14:ligatures w14:val="none"/>
        </w:rPr>
        <w:t> RP886702753</w:t>
      </w:r>
    </w:p>
    <w:p w14:paraId="4A27B61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081E69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2777B28"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06F797A2">
          <v:rect id="_x0000_i1062" style="width:0;height:0" o:hralign="center" o:hrstd="t" o:hr="t" fillcolor="#a0a0a0" stroked="f"/>
        </w:pict>
      </w:r>
    </w:p>
    <w:p w14:paraId="7CBC7AC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5BF2EE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2" w:tgtFrame="_blank" w:history="1">
        <w:r w:rsidRPr="009E0170">
          <w:rPr>
            <w:rFonts w:ascii="Open Sans" w:eastAsia="Times New Roman" w:hAnsi="Open Sans" w:cs="Open Sans"/>
            <w:color w:val="FF4D33"/>
            <w:kern w:val="0"/>
            <w:sz w:val="24"/>
            <w:szCs w:val="24"/>
            <w:lang w:eastAsia="en-GB"/>
            <w14:ligatures w14:val="none"/>
          </w:rPr>
          <w:t>Jackson Road, Scunthorpe, North Lincolnshire</w:t>
        </w:r>
      </w:hyperlink>
    </w:p>
    <w:p w14:paraId="72777BF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11 July - 15 July</w:t>
      </w:r>
    </w:p>
    <w:p w14:paraId="6CDC362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7158A3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706383E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4C7B8F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6D0FAE6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DA1802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Virgin Media</w:t>
      </w:r>
    </w:p>
    <w:p w14:paraId="07BD312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01383B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07B1594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9B9CE8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NK128EMID-011894673</w:t>
      </w:r>
    </w:p>
    <w:p w14:paraId="283611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D39ADF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8D4A391"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6380DB9F">
          <v:rect id="_x0000_i1063" style="width:0;height:0" o:hralign="center" o:hrstd="t" o:hr="t" fillcolor="#a0a0a0" stroked="f"/>
        </w:pict>
      </w:r>
    </w:p>
    <w:p w14:paraId="4093D7A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2C503A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3" w:tgtFrame="_blank" w:history="1">
        <w:r w:rsidRPr="009E0170">
          <w:rPr>
            <w:rFonts w:ascii="Open Sans" w:eastAsia="Times New Roman" w:hAnsi="Open Sans" w:cs="Open Sans"/>
            <w:color w:val="FF4D33"/>
            <w:kern w:val="0"/>
            <w:sz w:val="24"/>
            <w:szCs w:val="24"/>
            <w:lang w:eastAsia="en-GB"/>
            <w14:ligatures w14:val="none"/>
          </w:rPr>
          <w:t>Manby Road, Scunthorpe, North Lincolnshire</w:t>
        </w:r>
      </w:hyperlink>
    </w:p>
    <w:p w14:paraId="5B2ACDC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11 July - 17 July</w:t>
      </w:r>
    </w:p>
    <w:p w14:paraId="1426160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427F23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5B851D5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CC3BD9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1C4D370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944D3F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Installation of street lighting column no9</w:t>
      </w:r>
    </w:p>
    <w:p w14:paraId="4084B56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E30D26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Column number 9, Manby Road, Scunthorpe DN17 2JR</w:t>
      </w:r>
    </w:p>
    <w:p w14:paraId="72041E3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30826A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0ABFCC7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B144F2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552DFF3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0A4855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RP886702751</w:t>
      </w:r>
    </w:p>
    <w:p w14:paraId="229B784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162EFD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B9740EE"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61763E53">
          <v:rect id="_x0000_i1064" style="width:0;height:0" o:hralign="center" o:hrstd="t" o:hr="t" fillcolor="#a0a0a0" stroked="f"/>
        </w:pict>
      </w:r>
    </w:p>
    <w:p w14:paraId="44A2A4A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E94863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4" w:tgtFrame="_blank" w:history="1">
        <w:r w:rsidRPr="009E0170">
          <w:rPr>
            <w:rFonts w:ascii="Open Sans" w:eastAsia="Times New Roman" w:hAnsi="Open Sans" w:cs="Open Sans"/>
            <w:color w:val="FF4D33"/>
            <w:kern w:val="0"/>
            <w:sz w:val="24"/>
            <w:szCs w:val="24"/>
            <w:lang w:eastAsia="en-GB"/>
            <w14:ligatures w14:val="none"/>
          </w:rPr>
          <w:t>Manby Road, Scunthorpe, North Lincolnshire</w:t>
        </w:r>
      </w:hyperlink>
    </w:p>
    <w:p w14:paraId="12EDF87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14 July - 18 July</w:t>
      </w:r>
    </w:p>
    <w:p w14:paraId="4E62038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12E86D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10F7F1C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303029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7586FD2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6AB622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lastRenderedPageBreak/>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Column Number 9 JB Connected. Footway closure: Pedestrian walkway will be provided</w:t>
      </w:r>
    </w:p>
    <w:p w14:paraId="07E1D5B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DD10CB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Lighting column number 9, Manby road, Scunthorpe, DN17 2JR</w:t>
      </w:r>
    </w:p>
    <w:p w14:paraId="57E0F77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C831C6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7CE5526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49792F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45ECC05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69C1B4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RP886702752</w:t>
      </w:r>
    </w:p>
    <w:p w14:paraId="4DCE6F4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390728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787710D"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1041CEA5">
          <v:rect id="_x0000_i1065" style="width:0;height:0" o:hralign="center" o:hrstd="t" o:hr="t" fillcolor="#a0a0a0" stroked="f"/>
        </w:pict>
      </w:r>
    </w:p>
    <w:p w14:paraId="0208D3C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7B1E4F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5" w:tgtFrame="_blank" w:history="1">
        <w:r w:rsidRPr="009E0170">
          <w:rPr>
            <w:rFonts w:ascii="Open Sans" w:eastAsia="Times New Roman" w:hAnsi="Open Sans" w:cs="Open Sans"/>
            <w:color w:val="FF4D33"/>
            <w:kern w:val="0"/>
            <w:sz w:val="24"/>
            <w:szCs w:val="24"/>
            <w:lang w:eastAsia="en-GB"/>
            <w14:ligatures w14:val="none"/>
          </w:rPr>
          <w:t>Messingham Road, Bottesford, North Lincolnshire</w:t>
        </w:r>
      </w:hyperlink>
    </w:p>
    <w:p w14:paraId="6EA8D55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11 July - 15 July</w:t>
      </w:r>
    </w:p>
    <w:p w14:paraId="5E0DF2C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8288E4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26E7BBB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3187D7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7D9159D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C2FE49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Mains Renewal to this Works based on the information available. Please note: Works Descriptions are not published by Anglian Water.</w:t>
      </w:r>
    </w:p>
    <w:p w14:paraId="646084B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5CF30F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5897976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A98326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4BD3113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B47EC0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AD01465964724</w:t>
      </w:r>
    </w:p>
    <w:p w14:paraId="1136B73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B1F776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134434C"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47A15746">
          <v:rect id="_x0000_i1066" style="width:0;height:0" o:hralign="center" o:hrstd="t" o:hr="t" fillcolor="#a0a0a0" stroked="f"/>
        </w:pict>
      </w:r>
    </w:p>
    <w:p w14:paraId="4D0679C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C7A7F7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6" w:tgtFrame="_blank" w:history="1">
        <w:r w:rsidRPr="009E0170">
          <w:rPr>
            <w:rFonts w:ascii="Open Sans" w:eastAsia="Times New Roman" w:hAnsi="Open Sans" w:cs="Open Sans"/>
            <w:color w:val="FF4D33"/>
            <w:kern w:val="0"/>
            <w:sz w:val="24"/>
            <w:szCs w:val="24"/>
            <w:lang w:eastAsia="en-GB"/>
            <w14:ligatures w14:val="none"/>
          </w:rPr>
          <w:t>Normanby Road, Flixborough, North Lincolnshire</w:t>
        </w:r>
      </w:hyperlink>
    </w:p>
    <w:p w14:paraId="5279CC8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- 10 July</w:t>
      </w:r>
    </w:p>
    <w:p w14:paraId="25A93DE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8B78F7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6508BBC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B1977F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3B1B5BE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3A1705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Installation and connection of street lighting column no115</w:t>
      </w:r>
    </w:p>
    <w:p w14:paraId="036018D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8A4E7E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Eastern Verge.</w:t>
      </w:r>
    </w:p>
    <w:p w14:paraId="0960C0C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FCFD5C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4348099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DA4630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6677214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345CEE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lastRenderedPageBreak/>
        <w:t>Works reference:</w:t>
      </w:r>
      <w:r w:rsidRPr="009E0170">
        <w:rPr>
          <w:rFonts w:ascii="Open Sans" w:eastAsia="Times New Roman" w:hAnsi="Open Sans" w:cs="Open Sans"/>
          <w:color w:val="555555"/>
          <w:kern w:val="0"/>
          <w:sz w:val="21"/>
          <w:szCs w:val="21"/>
          <w:lang w:eastAsia="en-GB"/>
          <w14:ligatures w14:val="none"/>
        </w:rPr>
        <w:t> RP886702744</w:t>
      </w:r>
    </w:p>
    <w:p w14:paraId="281E7F4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504C19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282F088"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139DEF46">
          <v:rect id="_x0000_i1067" style="width:0;height:0" o:hralign="center" o:hrstd="t" o:hr="t" fillcolor="#a0a0a0" stroked="f"/>
        </w:pict>
      </w:r>
    </w:p>
    <w:p w14:paraId="445259D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64E3F9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7" w:tgtFrame="_blank" w:history="1">
        <w:r w:rsidRPr="009E0170">
          <w:rPr>
            <w:rFonts w:ascii="Open Sans" w:eastAsia="Times New Roman" w:hAnsi="Open Sans" w:cs="Open Sans"/>
            <w:color w:val="FF4D33"/>
            <w:kern w:val="0"/>
            <w:sz w:val="24"/>
            <w:szCs w:val="24"/>
            <w:lang w:eastAsia="en-GB"/>
            <w14:ligatures w14:val="none"/>
          </w:rPr>
          <w:t>Parkhill Rise, Winterton, North Lincolnshire</w:t>
        </w:r>
      </w:hyperlink>
    </w:p>
    <w:p w14:paraId="22E94DB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- 14 July</w:t>
      </w:r>
    </w:p>
    <w:p w14:paraId="6B56DCC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E61088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6B90E01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FF26D8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025FFE4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7A9B7E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05015D9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070ECB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2736B19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84746F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617A678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FE2217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AD03266460633</w:t>
      </w:r>
    </w:p>
    <w:p w14:paraId="112AF5B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821A11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D2D8B86"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2CF117EA">
          <v:rect id="_x0000_i1068" style="width:0;height:0" o:hralign="center" o:hrstd="t" o:hr="t" fillcolor="#a0a0a0" stroked="f"/>
        </w:pict>
      </w:r>
    </w:p>
    <w:p w14:paraId="574E9F4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E41033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8" w:tgtFrame="_blank" w:history="1">
        <w:r w:rsidRPr="009E0170">
          <w:rPr>
            <w:rFonts w:ascii="Open Sans" w:eastAsia="Times New Roman" w:hAnsi="Open Sans" w:cs="Open Sans"/>
            <w:color w:val="FF4D33"/>
            <w:kern w:val="0"/>
            <w:sz w:val="24"/>
            <w:szCs w:val="24"/>
            <w:lang w:eastAsia="en-GB"/>
            <w14:ligatures w14:val="none"/>
          </w:rPr>
          <w:t>Primrose Way, Scunthorpe, North Lincolnshire</w:t>
        </w:r>
      </w:hyperlink>
    </w:p>
    <w:p w14:paraId="1F24429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09 July - 11 July</w:t>
      </w:r>
    </w:p>
    <w:p w14:paraId="4D1AB7E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50CE83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2B363A2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A62141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7FAA282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DD3199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6688888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EEB378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40BE199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7E9D1F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4028A51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252D55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AD03266441897</w:t>
      </w:r>
    </w:p>
    <w:p w14:paraId="6ED0922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2849B2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440A957"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382F2A6D">
          <v:rect id="_x0000_i1069" style="width:0;height:0" o:hralign="center" o:hrstd="t" o:hr="t" fillcolor="#a0a0a0" stroked="f"/>
        </w:pict>
      </w:r>
    </w:p>
    <w:p w14:paraId="7FAD52B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74ADD5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9" w:tgtFrame="_blank" w:history="1">
        <w:r w:rsidRPr="009E0170">
          <w:rPr>
            <w:rFonts w:ascii="Open Sans" w:eastAsia="Times New Roman" w:hAnsi="Open Sans" w:cs="Open Sans"/>
            <w:color w:val="FF4D33"/>
            <w:kern w:val="0"/>
            <w:sz w:val="24"/>
            <w:szCs w:val="24"/>
            <w:lang w:eastAsia="en-GB"/>
            <w14:ligatures w14:val="none"/>
          </w:rPr>
          <w:t>Queens Road, Barnetby Le Wold, North Lincolnshire</w:t>
        </w:r>
      </w:hyperlink>
    </w:p>
    <w:p w14:paraId="4E1B437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14 July - 14 July</w:t>
      </w:r>
    </w:p>
    <w:p w14:paraId="06F8817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68BFD3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437DDCE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4E9167E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3B4C1A2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1933E9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Permanent removal and disconnection of two signs</w:t>
      </w:r>
    </w:p>
    <w:p w14:paraId="38D47E6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B01BF3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Queens Road, Barnetby, DN38 6JL</w:t>
      </w:r>
    </w:p>
    <w:p w14:paraId="1D1232C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E327E7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522A7F5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363D37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67B56D0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62480B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RP886702758</w:t>
      </w:r>
    </w:p>
    <w:p w14:paraId="316B61F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F995CD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98BEC2A"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047B56D7">
          <v:rect id="_x0000_i1070" style="width:0;height:0" o:hralign="center" o:hrstd="t" o:hr="t" fillcolor="#a0a0a0" stroked="f"/>
        </w:pict>
      </w:r>
    </w:p>
    <w:p w14:paraId="47EFE07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8844EC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50" w:tgtFrame="_blank" w:history="1">
        <w:r w:rsidRPr="009E0170">
          <w:rPr>
            <w:rFonts w:ascii="Open Sans" w:eastAsia="Times New Roman" w:hAnsi="Open Sans" w:cs="Open Sans"/>
            <w:color w:val="FF4D33"/>
            <w:kern w:val="0"/>
            <w:sz w:val="24"/>
            <w:szCs w:val="24"/>
            <w:lang w:eastAsia="en-GB"/>
            <w14:ligatures w14:val="none"/>
          </w:rPr>
          <w:t>South Street, Winterton, North Lincolnshire</w:t>
        </w:r>
      </w:hyperlink>
    </w:p>
    <w:p w14:paraId="66CF6F6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- 14 July</w:t>
      </w:r>
    </w:p>
    <w:p w14:paraId="3EF0A77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155682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34899DE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E7B527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7C16F4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79E3EC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2CDAB22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CF170E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3585865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E7EABF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3C97003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7EFF24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AD03266459992</w:t>
      </w:r>
    </w:p>
    <w:p w14:paraId="1B2E85C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2CE0F8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636CD1E"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0ABF3546">
          <v:rect id="_x0000_i1071" style="width:0;height:0" o:hralign="center" o:hrstd="t" o:hr="t" fillcolor="#a0a0a0" stroked="f"/>
        </w:pict>
      </w:r>
    </w:p>
    <w:p w14:paraId="4F67C34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ABB4A4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51" w:tgtFrame="_blank" w:history="1">
        <w:r w:rsidRPr="009E0170">
          <w:rPr>
            <w:rFonts w:ascii="Open Sans" w:eastAsia="Times New Roman" w:hAnsi="Open Sans" w:cs="Open Sans"/>
            <w:color w:val="FF4D33"/>
            <w:kern w:val="0"/>
            <w:sz w:val="24"/>
            <w:szCs w:val="24"/>
            <w:lang w:eastAsia="en-GB"/>
            <w14:ligatures w14:val="none"/>
          </w:rPr>
          <w:t>St Andrews Street, Kirton In Lindsey, North Lincolnshire</w:t>
        </w:r>
      </w:hyperlink>
    </w:p>
    <w:p w14:paraId="5E1DEE5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15 July - 21 July</w:t>
      </w:r>
    </w:p>
    <w:p w14:paraId="3D4E852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85736C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14DD7C0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FEC35E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73DC56B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6F8E54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Installation of new lighting column number 1 . Footway closure: Pedestrian walkway will be provided</w:t>
      </w:r>
    </w:p>
    <w:p w14:paraId="7581CE5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FD65DE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Column number 1, St Andrews street, Kirton in Lindsey DN21 4PH</w:t>
      </w:r>
    </w:p>
    <w:p w14:paraId="2DDDA05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A5DFF2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73116BA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lastRenderedPageBreak/>
        <w:t> </w:t>
      </w:r>
    </w:p>
    <w:p w14:paraId="7E5CD21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Advanced planning</w:t>
      </w:r>
    </w:p>
    <w:p w14:paraId="49F5B5E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250DD4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RP886702759</w:t>
      </w:r>
    </w:p>
    <w:p w14:paraId="2346A02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77AAF3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8A1A467"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646B76A0">
          <v:rect id="_x0000_i1072" style="width:0;height:0" o:hralign="center" o:hrstd="t" o:hr="t" fillcolor="#a0a0a0" stroked="f"/>
        </w:pict>
      </w:r>
    </w:p>
    <w:p w14:paraId="1C2CFD2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4F9878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52" w:tgtFrame="_blank" w:history="1">
        <w:r w:rsidRPr="009E0170">
          <w:rPr>
            <w:rFonts w:ascii="Open Sans" w:eastAsia="Times New Roman" w:hAnsi="Open Sans" w:cs="Open Sans"/>
            <w:color w:val="FF4D33"/>
            <w:kern w:val="0"/>
            <w:sz w:val="24"/>
            <w:szCs w:val="24"/>
            <w:lang w:eastAsia="en-GB"/>
            <w14:ligatures w14:val="none"/>
          </w:rPr>
          <w:t>Station Road, Scunthorpe, North Lincolnshire</w:t>
        </w:r>
      </w:hyperlink>
    </w:p>
    <w:p w14:paraId="73D2351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- 11 July</w:t>
      </w:r>
    </w:p>
    <w:p w14:paraId="624C944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EE0E2E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046E58F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858D94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2394137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2BBAF8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Severn Trent Water</w:t>
      </w:r>
    </w:p>
    <w:p w14:paraId="754A563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FDB4DD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5B45D5E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12B932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LB527A8S-15322003A</w:t>
      </w:r>
    </w:p>
    <w:p w14:paraId="1FB8F44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580B2C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556FB06"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09B2BACF">
          <v:rect id="_x0000_i1073" style="width:0;height:0" o:hralign="center" o:hrstd="t" o:hr="t" fillcolor="#a0a0a0" stroked="f"/>
        </w:pict>
      </w:r>
    </w:p>
    <w:p w14:paraId="74E8C54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0E54C8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53" w:tgtFrame="_blank" w:history="1">
        <w:r w:rsidRPr="009E0170">
          <w:rPr>
            <w:rFonts w:ascii="Open Sans" w:eastAsia="Times New Roman" w:hAnsi="Open Sans" w:cs="Open Sans"/>
            <w:color w:val="FF4D33"/>
            <w:kern w:val="0"/>
            <w:sz w:val="24"/>
            <w:szCs w:val="24"/>
            <w:lang w:eastAsia="en-GB"/>
            <w14:ligatures w14:val="none"/>
          </w:rPr>
          <w:t>St Pauls Road, Scunthorpe, North Lincolnshire</w:t>
        </w:r>
      </w:hyperlink>
    </w:p>
    <w:p w14:paraId="17B583C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09 July - 10 July</w:t>
      </w:r>
    </w:p>
    <w:p w14:paraId="298D2DA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81C462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5FBBA5F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CDA31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1999588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AE7115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Install new dropped kerb</w:t>
      </w:r>
    </w:p>
    <w:p w14:paraId="7D90CA3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6AB504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O/S No. 19</w:t>
      </w:r>
    </w:p>
    <w:p w14:paraId="65330CE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282EFB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2432BAE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939537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3744A9E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036749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RP887411813</w:t>
      </w:r>
    </w:p>
    <w:p w14:paraId="242443E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E4E272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741A18B"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28B55325">
          <v:rect id="_x0000_i1074" style="width:0;height:0" o:hralign="center" o:hrstd="t" o:hr="t" fillcolor="#a0a0a0" stroked="f"/>
        </w:pict>
      </w:r>
    </w:p>
    <w:p w14:paraId="6BDF342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6CE184A7"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54" w:tgtFrame="_blank" w:history="1">
        <w:r w:rsidRPr="009E0170">
          <w:rPr>
            <w:rFonts w:ascii="Open Sans" w:eastAsia="Times New Roman" w:hAnsi="Open Sans" w:cs="Open Sans"/>
            <w:color w:val="FF4D33"/>
            <w:kern w:val="0"/>
            <w:sz w:val="24"/>
            <w:szCs w:val="24"/>
            <w:lang w:eastAsia="en-GB"/>
            <w14:ligatures w14:val="none"/>
          </w:rPr>
          <w:t>Ulceby Road, South Killingholme, North Lincolnshire</w:t>
        </w:r>
      </w:hyperlink>
    </w:p>
    <w:p w14:paraId="22AAE07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10 July - 14 July</w:t>
      </w:r>
    </w:p>
    <w:p w14:paraId="10733C4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FDC6F5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36A77C7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25F061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lastRenderedPageBreak/>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2278D1C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013C49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DR Minor Works Drainage - Install headwall on inlet to SW sewer</w:t>
      </w:r>
    </w:p>
    <w:p w14:paraId="61688DE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031966C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location:</w:t>
      </w:r>
      <w:r w:rsidRPr="009E0170">
        <w:rPr>
          <w:rFonts w:ascii="Open Sans" w:eastAsia="Times New Roman" w:hAnsi="Open Sans" w:cs="Open Sans"/>
          <w:color w:val="555555"/>
          <w:kern w:val="0"/>
          <w:sz w:val="21"/>
          <w:szCs w:val="21"/>
          <w:lang w:eastAsia="en-GB"/>
          <w14:ligatures w14:val="none"/>
        </w:rPr>
        <w:t> North verge at Poplar Farm</w:t>
      </w:r>
    </w:p>
    <w:p w14:paraId="0087FA0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B8F479D"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North Lincolnshire Council</w:t>
      </w:r>
    </w:p>
    <w:p w14:paraId="42BB52E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768654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6B0203D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75A785E"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RP8861053137</w:t>
      </w:r>
    </w:p>
    <w:p w14:paraId="74C8949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DF8B0DB"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8A5994C" w14:textId="77777777" w:rsidR="009E0170" w:rsidRPr="009E0170" w:rsidRDefault="009E0170" w:rsidP="009E0170">
      <w:pPr>
        <w:shd w:val="clear" w:color="auto" w:fill="FFFFFF"/>
        <w:spacing w:after="0" w:line="240" w:lineRule="auto"/>
        <w:textAlignment w:val="top"/>
        <w:rPr>
          <w:rFonts w:ascii="Roboto" w:eastAsia="Times New Roman" w:hAnsi="Roboto" w:cs="Times New Roman"/>
          <w:color w:val="2C363A"/>
          <w:kern w:val="0"/>
          <w:sz w:val="21"/>
          <w:szCs w:val="21"/>
          <w:lang w:eastAsia="en-GB"/>
          <w14:ligatures w14:val="none"/>
        </w:rPr>
      </w:pPr>
      <w:r w:rsidRPr="009E0170">
        <w:rPr>
          <w:rFonts w:ascii="Roboto" w:eastAsia="Times New Roman" w:hAnsi="Roboto" w:cs="Times New Roman"/>
          <w:color w:val="2C363A"/>
          <w:kern w:val="0"/>
          <w:sz w:val="21"/>
          <w:szCs w:val="21"/>
          <w:lang w:eastAsia="en-GB"/>
          <w14:ligatures w14:val="none"/>
        </w:rPr>
        <w:pict w14:anchorId="4F4371E8">
          <v:rect id="_x0000_i1075" style="width:0;height:0" o:hralign="center" o:hrstd="t" o:hr="t" fillcolor="#a0a0a0" stroked="f"/>
        </w:pict>
      </w:r>
    </w:p>
    <w:p w14:paraId="63F6ED5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12FC490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55" w:tgtFrame="_blank" w:history="1">
        <w:r w:rsidRPr="009E0170">
          <w:rPr>
            <w:rFonts w:ascii="Open Sans" w:eastAsia="Times New Roman" w:hAnsi="Open Sans" w:cs="Open Sans"/>
            <w:color w:val="FF4D33"/>
            <w:kern w:val="0"/>
            <w:sz w:val="24"/>
            <w:szCs w:val="24"/>
            <w:lang w:eastAsia="en-GB"/>
            <w14:ligatures w14:val="none"/>
          </w:rPr>
          <w:t>Winteringham Lane, West Halton, North Lincolnshire</w:t>
        </w:r>
      </w:hyperlink>
    </w:p>
    <w:p w14:paraId="738A2EE9"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17"/>
          <w:szCs w:val="17"/>
          <w:lang w:eastAsia="en-GB"/>
          <w14:ligatures w14:val="none"/>
        </w:rPr>
        <w:t>08 July - 10 July</w:t>
      </w:r>
    </w:p>
    <w:p w14:paraId="1736A8A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26F06921"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555555"/>
          <w:kern w:val="0"/>
          <w:sz w:val="21"/>
          <w:szCs w:val="21"/>
          <w:lang w:eastAsia="en-GB"/>
          <w14:ligatures w14:val="none"/>
        </w:rPr>
        <w:t>Roadworks, Delays unlikely</w:t>
      </w:r>
    </w:p>
    <w:p w14:paraId="6FFDF0C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C09E6D0"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Traffic management</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Some carriageway incursion</w:t>
      </w:r>
    </w:p>
    <w:p w14:paraId="22E8BD83"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55BB1F7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Description</w:t>
      </w:r>
      <w:r w:rsidRPr="009E0170">
        <w:rPr>
          <w:rFonts w:ascii="Open Sans" w:eastAsia="Times New Roman" w:hAnsi="Open Sans" w:cs="Open Sans"/>
          <w:b/>
          <w:bCs/>
          <w:color w:val="555555"/>
          <w:kern w:val="0"/>
          <w:sz w:val="21"/>
          <w:szCs w:val="21"/>
          <w:lang w:eastAsia="en-GB"/>
          <w14:ligatures w14:val="none"/>
        </w:rPr>
        <w:t>:</w:t>
      </w:r>
      <w:r w:rsidRPr="009E0170">
        <w:rPr>
          <w:rFonts w:ascii="Open Sans" w:eastAsia="Times New Roman" w:hAnsi="Open Sans" w:cs="Open Sans"/>
          <w:color w:val="555555"/>
          <w:kern w:val="0"/>
          <w:sz w:val="21"/>
          <w:szCs w:val="21"/>
          <w:lang w:eastAsia="en-GB"/>
          <w14:ligatures w14:val="none"/>
        </w:rPr>
        <w:t> one.network has automatically assigned a category of Unclassified to this Works based on the information available. Please note: Works Descriptions are not published by Anglian Water.</w:t>
      </w:r>
    </w:p>
    <w:p w14:paraId="06B3AA2C"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35941075"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Responsibility for works:</w:t>
      </w:r>
      <w:r w:rsidRPr="009E0170">
        <w:rPr>
          <w:rFonts w:ascii="Open Sans" w:eastAsia="Times New Roman" w:hAnsi="Open Sans" w:cs="Open Sans"/>
          <w:color w:val="555555"/>
          <w:kern w:val="0"/>
          <w:sz w:val="21"/>
          <w:szCs w:val="21"/>
          <w:lang w:eastAsia="en-GB"/>
          <w14:ligatures w14:val="none"/>
        </w:rPr>
        <w:t> Anglian Water</w:t>
      </w:r>
    </w:p>
    <w:p w14:paraId="0C48345F"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490DC826"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Current status:</w:t>
      </w:r>
      <w:r w:rsidRPr="009E0170">
        <w:rPr>
          <w:rFonts w:ascii="Open Sans" w:eastAsia="Times New Roman" w:hAnsi="Open Sans" w:cs="Open Sans"/>
          <w:color w:val="555555"/>
          <w:kern w:val="0"/>
          <w:sz w:val="21"/>
          <w:szCs w:val="21"/>
          <w:lang w:eastAsia="en-GB"/>
          <w14:ligatures w14:val="none"/>
        </w:rPr>
        <w:t> Planned work about to start</w:t>
      </w:r>
    </w:p>
    <w:p w14:paraId="30C43704"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27F6CCA"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b/>
          <w:bCs/>
          <w:color w:val="6C9497"/>
          <w:kern w:val="0"/>
          <w:sz w:val="21"/>
          <w:szCs w:val="21"/>
          <w:lang w:eastAsia="en-GB"/>
          <w14:ligatures w14:val="none"/>
        </w:rPr>
        <w:t>Works reference:</w:t>
      </w:r>
      <w:r w:rsidRPr="009E0170">
        <w:rPr>
          <w:rFonts w:ascii="Open Sans" w:eastAsia="Times New Roman" w:hAnsi="Open Sans" w:cs="Open Sans"/>
          <w:color w:val="555555"/>
          <w:kern w:val="0"/>
          <w:sz w:val="21"/>
          <w:szCs w:val="21"/>
          <w:lang w:eastAsia="en-GB"/>
          <w14:ligatures w14:val="none"/>
        </w:rPr>
        <w:t> AD03266434975</w:t>
      </w:r>
    </w:p>
    <w:p w14:paraId="1D7D8782"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p w14:paraId="73C43F18" w14:textId="77777777" w:rsidR="009E0170" w:rsidRPr="009E0170" w:rsidRDefault="009E0170" w:rsidP="009E0170">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9E0170">
        <w:rPr>
          <w:rFonts w:ascii="Open Sans" w:eastAsia="Times New Roman" w:hAnsi="Open Sans" w:cs="Open Sans"/>
          <w:color w:val="555555"/>
          <w:kern w:val="0"/>
          <w:sz w:val="21"/>
          <w:szCs w:val="21"/>
          <w:lang w:eastAsia="en-GB"/>
          <w14:ligatures w14:val="none"/>
        </w:rPr>
        <w:t> </w:t>
      </w:r>
    </w:p>
    <w:tbl>
      <w:tblPr>
        <w:tblW w:w="5000" w:type="pct"/>
        <w:tblCellMar>
          <w:left w:w="0" w:type="dxa"/>
          <w:right w:w="0" w:type="dxa"/>
        </w:tblCellMar>
        <w:tblLook w:val="04A0" w:firstRow="1" w:lastRow="0" w:firstColumn="1" w:lastColumn="0" w:noHBand="0" w:noVBand="1"/>
      </w:tblPr>
      <w:tblGrid>
        <w:gridCol w:w="9026"/>
      </w:tblGrid>
      <w:tr w:rsidR="009E0170" w:rsidRPr="009E0170" w14:paraId="2E99877B" w14:textId="77777777" w:rsidTr="009E0170">
        <w:tc>
          <w:tcPr>
            <w:tcW w:w="0" w:type="auto"/>
            <w:tcMar>
              <w:top w:w="225" w:type="dxa"/>
              <w:left w:w="225" w:type="dxa"/>
              <w:bottom w:w="225" w:type="dxa"/>
              <w:right w:w="225" w:type="dxa"/>
            </w:tcMar>
            <w:hideMark/>
          </w:tcPr>
          <w:p w14:paraId="4AB576C0" w14:textId="77777777" w:rsidR="009E0170" w:rsidRPr="009E0170" w:rsidRDefault="009E0170" w:rsidP="009E0170">
            <w:pPr>
              <w:spacing w:after="0" w:line="240" w:lineRule="auto"/>
              <w:rPr>
                <w:rFonts w:ascii="Open Sans" w:eastAsia="Times New Roman" w:hAnsi="Open Sans" w:cs="Open Sans"/>
                <w:color w:val="555555"/>
                <w:kern w:val="0"/>
                <w:sz w:val="21"/>
                <w:szCs w:val="21"/>
                <w:lang w:eastAsia="en-GB"/>
                <w14:ligatures w14:val="none"/>
              </w:rPr>
            </w:pPr>
          </w:p>
        </w:tc>
      </w:tr>
    </w:tbl>
    <w:p w14:paraId="09969E64" w14:textId="77777777" w:rsidR="001528A0" w:rsidRDefault="001528A0"/>
    <w:sectPr w:rsidR="00152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10"/>
    <w:rsid w:val="001528A0"/>
    <w:rsid w:val="00216DE3"/>
    <w:rsid w:val="00462E10"/>
    <w:rsid w:val="00484DFA"/>
    <w:rsid w:val="009E0170"/>
    <w:rsid w:val="00C10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5E5"/>
  <w15:chartTrackingRefBased/>
  <w15:docId w15:val="{3A4A3051-4601-450C-A769-CCD46130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E10"/>
    <w:rPr>
      <w:rFonts w:eastAsiaTheme="majorEastAsia" w:cstheme="majorBidi"/>
      <w:color w:val="272727" w:themeColor="text1" w:themeTint="D8"/>
    </w:rPr>
  </w:style>
  <w:style w:type="paragraph" w:styleId="Title">
    <w:name w:val="Title"/>
    <w:basedOn w:val="Normal"/>
    <w:next w:val="Normal"/>
    <w:link w:val="TitleChar"/>
    <w:uiPriority w:val="10"/>
    <w:qFormat/>
    <w:rsid w:val="00462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E10"/>
    <w:pPr>
      <w:spacing w:before="160"/>
      <w:jc w:val="center"/>
    </w:pPr>
    <w:rPr>
      <w:i/>
      <w:iCs/>
      <w:color w:val="404040" w:themeColor="text1" w:themeTint="BF"/>
    </w:rPr>
  </w:style>
  <w:style w:type="character" w:customStyle="1" w:styleId="QuoteChar">
    <w:name w:val="Quote Char"/>
    <w:basedOn w:val="DefaultParagraphFont"/>
    <w:link w:val="Quote"/>
    <w:uiPriority w:val="29"/>
    <w:rsid w:val="00462E10"/>
    <w:rPr>
      <w:i/>
      <w:iCs/>
      <w:color w:val="404040" w:themeColor="text1" w:themeTint="BF"/>
    </w:rPr>
  </w:style>
  <w:style w:type="paragraph" w:styleId="ListParagraph">
    <w:name w:val="List Paragraph"/>
    <w:basedOn w:val="Normal"/>
    <w:uiPriority w:val="34"/>
    <w:qFormat/>
    <w:rsid w:val="00462E10"/>
    <w:pPr>
      <w:ind w:left="720"/>
      <w:contextualSpacing/>
    </w:pPr>
  </w:style>
  <w:style w:type="character" w:styleId="IntenseEmphasis">
    <w:name w:val="Intense Emphasis"/>
    <w:basedOn w:val="DefaultParagraphFont"/>
    <w:uiPriority w:val="21"/>
    <w:qFormat/>
    <w:rsid w:val="00462E10"/>
    <w:rPr>
      <w:i/>
      <w:iCs/>
      <w:color w:val="0F4761" w:themeColor="accent1" w:themeShade="BF"/>
    </w:rPr>
  </w:style>
  <w:style w:type="paragraph" w:styleId="IntenseQuote">
    <w:name w:val="Intense Quote"/>
    <w:basedOn w:val="Normal"/>
    <w:next w:val="Normal"/>
    <w:link w:val="IntenseQuoteChar"/>
    <w:uiPriority w:val="30"/>
    <w:qFormat/>
    <w:rsid w:val="00462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E10"/>
    <w:rPr>
      <w:i/>
      <w:iCs/>
      <w:color w:val="0F4761" w:themeColor="accent1" w:themeShade="BF"/>
    </w:rPr>
  </w:style>
  <w:style w:type="character" w:styleId="IntenseReference">
    <w:name w:val="Intense Reference"/>
    <w:basedOn w:val="DefaultParagraphFont"/>
    <w:uiPriority w:val="32"/>
    <w:qFormat/>
    <w:rsid w:val="00462E10"/>
    <w:rPr>
      <w:b/>
      <w:bCs/>
      <w:smallCaps/>
      <w:color w:val="0F4761" w:themeColor="accent1" w:themeShade="BF"/>
      <w:spacing w:val="5"/>
    </w:rPr>
  </w:style>
  <w:style w:type="numbering" w:customStyle="1" w:styleId="NoList1">
    <w:name w:val="No List1"/>
    <w:next w:val="NoList"/>
    <w:uiPriority w:val="99"/>
    <w:semiHidden/>
    <w:unhideWhenUsed/>
    <w:rsid w:val="009E0170"/>
  </w:style>
  <w:style w:type="paragraph" w:customStyle="1" w:styleId="msonormal0">
    <w:name w:val="msonormal"/>
    <w:basedOn w:val="Normal"/>
    <w:rsid w:val="009E01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9E01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9E0170"/>
    <w:rPr>
      <w:color w:val="0000FF"/>
      <w:u w:val="single"/>
    </w:rPr>
  </w:style>
  <w:style w:type="character" w:styleId="FollowedHyperlink">
    <w:name w:val="FollowedHyperlink"/>
    <w:basedOn w:val="DefaultParagraphFont"/>
    <w:uiPriority w:val="99"/>
    <w:semiHidden/>
    <w:unhideWhenUsed/>
    <w:rsid w:val="009E0170"/>
    <w:rPr>
      <w:color w:val="800080"/>
      <w:u w:val="single"/>
    </w:rPr>
  </w:style>
  <w:style w:type="character" w:styleId="Strong">
    <w:name w:val="Strong"/>
    <w:basedOn w:val="DefaultParagraphFont"/>
    <w:uiPriority w:val="22"/>
    <w:qFormat/>
    <w:rsid w:val="009E01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9402">
      <w:bodyDiv w:val="1"/>
      <w:marLeft w:val="0"/>
      <w:marRight w:val="0"/>
      <w:marTop w:val="0"/>
      <w:marBottom w:val="0"/>
      <w:divBdr>
        <w:top w:val="none" w:sz="0" w:space="0" w:color="auto"/>
        <w:left w:val="none" w:sz="0" w:space="0" w:color="auto"/>
        <w:bottom w:val="none" w:sz="0" w:space="0" w:color="auto"/>
        <w:right w:val="none" w:sz="0" w:space="0" w:color="auto"/>
      </w:divBdr>
      <w:divsChild>
        <w:div w:id="1612470656">
          <w:marLeft w:val="0"/>
          <w:marRight w:val="0"/>
          <w:marTop w:val="0"/>
          <w:marBottom w:val="0"/>
          <w:divBdr>
            <w:top w:val="none" w:sz="0" w:space="0" w:color="auto"/>
            <w:left w:val="none" w:sz="0" w:space="0" w:color="auto"/>
            <w:bottom w:val="none" w:sz="0" w:space="0" w:color="auto"/>
            <w:right w:val="none" w:sz="0" w:space="0" w:color="auto"/>
          </w:divBdr>
          <w:divsChild>
            <w:div w:id="433283672">
              <w:marLeft w:val="0"/>
              <w:marRight w:val="0"/>
              <w:marTop w:val="0"/>
              <w:marBottom w:val="0"/>
              <w:divBdr>
                <w:top w:val="none" w:sz="0" w:space="0" w:color="auto"/>
                <w:left w:val="none" w:sz="0" w:space="0" w:color="auto"/>
                <w:bottom w:val="none" w:sz="0" w:space="0" w:color="auto"/>
                <w:right w:val="none" w:sz="0" w:space="0" w:color="auto"/>
              </w:divBdr>
              <w:divsChild>
                <w:div w:id="1912688386">
                  <w:marLeft w:val="0"/>
                  <w:marRight w:val="0"/>
                  <w:marTop w:val="0"/>
                  <w:marBottom w:val="0"/>
                  <w:divBdr>
                    <w:top w:val="none" w:sz="0" w:space="0" w:color="auto"/>
                    <w:left w:val="none" w:sz="0" w:space="0" w:color="auto"/>
                    <w:bottom w:val="none" w:sz="0" w:space="0" w:color="auto"/>
                    <w:right w:val="none" w:sz="0" w:space="0" w:color="auto"/>
                  </w:divBdr>
                  <w:divsChild>
                    <w:div w:id="633103333">
                      <w:marLeft w:val="0"/>
                      <w:marRight w:val="0"/>
                      <w:marTop w:val="0"/>
                      <w:marBottom w:val="0"/>
                      <w:divBdr>
                        <w:top w:val="none" w:sz="0" w:space="0" w:color="auto"/>
                        <w:left w:val="none" w:sz="0" w:space="0" w:color="auto"/>
                        <w:bottom w:val="none" w:sz="0" w:space="0" w:color="auto"/>
                        <w:right w:val="none" w:sz="0" w:space="0" w:color="auto"/>
                      </w:divBdr>
                      <w:divsChild>
                        <w:div w:id="1089738818">
                          <w:marLeft w:val="0"/>
                          <w:marRight w:val="0"/>
                          <w:marTop w:val="0"/>
                          <w:marBottom w:val="0"/>
                          <w:divBdr>
                            <w:top w:val="single" w:sz="2" w:space="4" w:color="auto"/>
                            <w:left w:val="single" w:sz="2" w:space="0" w:color="auto"/>
                            <w:bottom w:val="single" w:sz="2" w:space="4" w:color="auto"/>
                            <w:right w:val="single" w:sz="2" w:space="0" w:color="auto"/>
                          </w:divBdr>
                          <w:divsChild>
                            <w:div w:id="1323508236">
                              <w:marLeft w:val="0"/>
                              <w:marRight w:val="0"/>
                              <w:marTop w:val="0"/>
                              <w:marBottom w:val="0"/>
                              <w:divBdr>
                                <w:top w:val="none" w:sz="0" w:space="0" w:color="auto"/>
                                <w:left w:val="none" w:sz="0" w:space="0" w:color="auto"/>
                                <w:bottom w:val="none" w:sz="0" w:space="0" w:color="auto"/>
                                <w:right w:val="none" w:sz="0" w:space="0" w:color="auto"/>
                              </w:divBdr>
                              <w:divsChild>
                                <w:div w:id="19969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614233">
          <w:marLeft w:val="0"/>
          <w:marRight w:val="0"/>
          <w:marTop w:val="0"/>
          <w:marBottom w:val="0"/>
          <w:divBdr>
            <w:top w:val="none" w:sz="0" w:space="0" w:color="auto"/>
            <w:left w:val="none" w:sz="0" w:space="0" w:color="auto"/>
            <w:bottom w:val="none" w:sz="0" w:space="0" w:color="auto"/>
            <w:right w:val="none" w:sz="0" w:space="0" w:color="auto"/>
          </w:divBdr>
          <w:divsChild>
            <w:div w:id="1795323122">
              <w:marLeft w:val="0"/>
              <w:marRight w:val="0"/>
              <w:marTop w:val="0"/>
              <w:marBottom w:val="0"/>
              <w:divBdr>
                <w:top w:val="none" w:sz="0" w:space="0" w:color="auto"/>
                <w:left w:val="none" w:sz="0" w:space="0" w:color="auto"/>
                <w:bottom w:val="none" w:sz="0" w:space="0" w:color="auto"/>
                <w:right w:val="none" w:sz="0" w:space="0" w:color="auto"/>
              </w:divBdr>
              <w:divsChild>
                <w:div w:id="1802576531">
                  <w:marLeft w:val="0"/>
                  <w:marRight w:val="0"/>
                  <w:marTop w:val="0"/>
                  <w:marBottom w:val="0"/>
                  <w:divBdr>
                    <w:top w:val="none" w:sz="0" w:space="0" w:color="auto"/>
                    <w:left w:val="none" w:sz="0" w:space="0" w:color="auto"/>
                    <w:bottom w:val="none" w:sz="0" w:space="0" w:color="auto"/>
                    <w:right w:val="none" w:sz="0" w:space="0" w:color="auto"/>
                  </w:divBdr>
                  <w:divsChild>
                    <w:div w:id="126750774">
                      <w:marLeft w:val="0"/>
                      <w:marRight w:val="0"/>
                      <w:marTop w:val="0"/>
                      <w:marBottom w:val="0"/>
                      <w:divBdr>
                        <w:top w:val="none" w:sz="0" w:space="0" w:color="auto"/>
                        <w:left w:val="none" w:sz="0" w:space="0" w:color="auto"/>
                        <w:bottom w:val="none" w:sz="0" w:space="0" w:color="auto"/>
                        <w:right w:val="none" w:sz="0" w:space="0" w:color="auto"/>
                      </w:divBdr>
                      <w:divsChild>
                        <w:div w:id="1468468485">
                          <w:marLeft w:val="0"/>
                          <w:marRight w:val="0"/>
                          <w:marTop w:val="0"/>
                          <w:marBottom w:val="0"/>
                          <w:divBdr>
                            <w:top w:val="single" w:sz="2" w:space="0" w:color="auto"/>
                            <w:left w:val="single" w:sz="2" w:space="0" w:color="auto"/>
                            <w:bottom w:val="single" w:sz="2" w:space="0" w:color="auto"/>
                            <w:right w:val="single" w:sz="2" w:space="0" w:color="auto"/>
                          </w:divBdr>
                          <w:divsChild>
                            <w:div w:id="1019283428">
                              <w:marLeft w:val="0"/>
                              <w:marRight w:val="0"/>
                              <w:marTop w:val="0"/>
                              <w:marBottom w:val="0"/>
                              <w:divBdr>
                                <w:top w:val="none" w:sz="0" w:space="0" w:color="auto"/>
                                <w:left w:val="none" w:sz="0" w:space="0" w:color="auto"/>
                                <w:bottom w:val="none" w:sz="0" w:space="0" w:color="auto"/>
                                <w:right w:val="none" w:sz="0" w:space="0" w:color="auto"/>
                              </w:divBdr>
                              <w:divsChild>
                                <w:div w:id="478350345">
                                  <w:marLeft w:val="0"/>
                                  <w:marRight w:val="0"/>
                                  <w:marTop w:val="0"/>
                                  <w:marBottom w:val="0"/>
                                  <w:divBdr>
                                    <w:top w:val="none" w:sz="0" w:space="0" w:color="auto"/>
                                    <w:left w:val="none" w:sz="0" w:space="0" w:color="auto"/>
                                    <w:bottom w:val="none" w:sz="0" w:space="0" w:color="auto"/>
                                    <w:right w:val="none" w:sz="0" w:space="0" w:color="auto"/>
                                  </w:divBdr>
                                </w:div>
                              </w:divsChild>
                            </w:div>
                            <w:div w:id="1537082276">
                              <w:marLeft w:val="0"/>
                              <w:marRight w:val="0"/>
                              <w:marTop w:val="0"/>
                              <w:marBottom w:val="0"/>
                              <w:divBdr>
                                <w:top w:val="none" w:sz="0" w:space="0" w:color="auto"/>
                                <w:left w:val="none" w:sz="0" w:space="0" w:color="auto"/>
                                <w:bottom w:val="none" w:sz="0" w:space="0" w:color="auto"/>
                                <w:right w:val="none" w:sz="0" w:space="0" w:color="auto"/>
                              </w:divBdr>
                              <w:divsChild>
                                <w:div w:id="1357655856">
                                  <w:marLeft w:val="0"/>
                                  <w:marRight w:val="0"/>
                                  <w:marTop w:val="0"/>
                                  <w:marBottom w:val="0"/>
                                  <w:divBdr>
                                    <w:top w:val="none" w:sz="0" w:space="0" w:color="auto"/>
                                    <w:left w:val="none" w:sz="0" w:space="0" w:color="auto"/>
                                    <w:bottom w:val="none" w:sz="0" w:space="0" w:color="auto"/>
                                    <w:right w:val="none" w:sz="0" w:space="0" w:color="auto"/>
                                  </w:divBdr>
                                </w:div>
                              </w:divsChild>
                            </w:div>
                            <w:div w:id="542138364">
                              <w:marLeft w:val="0"/>
                              <w:marRight w:val="0"/>
                              <w:marTop w:val="0"/>
                              <w:marBottom w:val="0"/>
                              <w:divBdr>
                                <w:top w:val="none" w:sz="0" w:space="0" w:color="auto"/>
                                <w:left w:val="none" w:sz="0" w:space="0" w:color="auto"/>
                                <w:bottom w:val="none" w:sz="0" w:space="0" w:color="auto"/>
                                <w:right w:val="none" w:sz="0" w:space="0" w:color="auto"/>
                              </w:divBdr>
                              <w:divsChild>
                                <w:div w:id="1062603507">
                                  <w:marLeft w:val="0"/>
                                  <w:marRight w:val="0"/>
                                  <w:marTop w:val="0"/>
                                  <w:marBottom w:val="0"/>
                                  <w:divBdr>
                                    <w:top w:val="none" w:sz="0" w:space="0" w:color="auto"/>
                                    <w:left w:val="none" w:sz="0" w:space="0" w:color="auto"/>
                                    <w:bottom w:val="none" w:sz="0" w:space="0" w:color="auto"/>
                                    <w:right w:val="none" w:sz="0" w:space="0" w:color="auto"/>
                                  </w:divBdr>
                                </w:div>
                              </w:divsChild>
                            </w:div>
                            <w:div w:id="514075802">
                              <w:marLeft w:val="0"/>
                              <w:marRight w:val="0"/>
                              <w:marTop w:val="0"/>
                              <w:marBottom w:val="0"/>
                              <w:divBdr>
                                <w:top w:val="none" w:sz="0" w:space="0" w:color="auto"/>
                                <w:left w:val="none" w:sz="0" w:space="0" w:color="auto"/>
                                <w:bottom w:val="none" w:sz="0" w:space="0" w:color="auto"/>
                                <w:right w:val="none" w:sz="0" w:space="0" w:color="auto"/>
                              </w:divBdr>
                              <w:divsChild>
                                <w:div w:id="1609464698">
                                  <w:marLeft w:val="0"/>
                                  <w:marRight w:val="0"/>
                                  <w:marTop w:val="0"/>
                                  <w:marBottom w:val="0"/>
                                  <w:divBdr>
                                    <w:top w:val="none" w:sz="0" w:space="0" w:color="auto"/>
                                    <w:left w:val="none" w:sz="0" w:space="0" w:color="auto"/>
                                    <w:bottom w:val="none" w:sz="0" w:space="0" w:color="auto"/>
                                    <w:right w:val="none" w:sz="0" w:space="0" w:color="auto"/>
                                  </w:divBdr>
                                </w:div>
                              </w:divsChild>
                            </w:div>
                            <w:div w:id="1690597835">
                              <w:marLeft w:val="0"/>
                              <w:marRight w:val="0"/>
                              <w:marTop w:val="0"/>
                              <w:marBottom w:val="0"/>
                              <w:divBdr>
                                <w:top w:val="none" w:sz="0" w:space="0" w:color="auto"/>
                                <w:left w:val="none" w:sz="0" w:space="0" w:color="auto"/>
                                <w:bottom w:val="none" w:sz="0" w:space="0" w:color="auto"/>
                                <w:right w:val="none" w:sz="0" w:space="0" w:color="auto"/>
                              </w:divBdr>
                              <w:divsChild>
                                <w:div w:id="678428835">
                                  <w:marLeft w:val="0"/>
                                  <w:marRight w:val="0"/>
                                  <w:marTop w:val="0"/>
                                  <w:marBottom w:val="0"/>
                                  <w:divBdr>
                                    <w:top w:val="none" w:sz="0" w:space="0" w:color="auto"/>
                                    <w:left w:val="none" w:sz="0" w:space="0" w:color="auto"/>
                                    <w:bottom w:val="none" w:sz="0" w:space="0" w:color="auto"/>
                                    <w:right w:val="none" w:sz="0" w:space="0" w:color="auto"/>
                                  </w:divBdr>
                                </w:div>
                              </w:divsChild>
                            </w:div>
                            <w:div w:id="809176412">
                              <w:marLeft w:val="0"/>
                              <w:marRight w:val="0"/>
                              <w:marTop w:val="0"/>
                              <w:marBottom w:val="0"/>
                              <w:divBdr>
                                <w:top w:val="none" w:sz="0" w:space="0" w:color="auto"/>
                                <w:left w:val="none" w:sz="0" w:space="0" w:color="auto"/>
                                <w:bottom w:val="none" w:sz="0" w:space="0" w:color="auto"/>
                                <w:right w:val="none" w:sz="0" w:space="0" w:color="auto"/>
                              </w:divBdr>
                              <w:divsChild>
                                <w:div w:id="9569702">
                                  <w:marLeft w:val="0"/>
                                  <w:marRight w:val="0"/>
                                  <w:marTop w:val="0"/>
                                  <w:marBottom w:val="0"/>
                                  <w:divBdr>
                                    <w:top w:val="none" w:sz="0" w:space="0" w:color="auto"/>
                                    <w:left w:val="none" w:sz="0" w:space="0" w:color="auto"/>
                                    <w:bottom w:val="none" w:sz="0" w:space="0" w:color="auto"/>
                                    <w:right w:val="none" w:sz="0" w:space="0" w:color="auto"/>
                                  </w:divBdr>
                                </w:div>
                              </w:divsChild>
                            </w:div>
                            <w:div w:id="378630007">
                              <w:marLeft w:val="0"/>
                              <w:marRight w:val="0"/>
                              <w:marTop w:val="0"/>
                              <w:marBottom w:val="0"/>
                              <w:divBdr>
                                <w:top w:val="none" w:sz="0" w:space="0" w:color="auto"/>
                                <w:left w:val="none" w:sz="0" w:space="0" w:color="auto"/>
                                <w:bottom w:val="none" w:sz="0" w:space="0" w:color="auto"/>
                                <w:right w:val="none" w:sz="0" w:space="0" w:color="auto"/>
                              </w:divBdr>
                              <w:divsChild>
                                <w:div w:id="24723361">
                                  <w:marLeft w:val="0"/>
                                  <w:marRight w:val="0"/>
                                  <w:marTop w:val="0"/>
                                  <w:marBottom w:val="0"/>
                                  <w:divBdr>
                                    <w:top w:val="none" w:sz="0" w:space="0" w:color="auto"/>
                                    <w:left w:val="none" w:sz="0" w:space="0" w:color="auto"/>
                                    <w:bottom w:val="none" w:sz="0" w:space="0" w:color="auto"/>
                                    <w:right w:val="none" w:sz="0" w:space="0" w:color="auto"/>
                                  </w:divBdr>
                                </w:div>
                              </w:divsChild>
                            </w:div>
                            <w:div w:id="1282230334">
                              <w:marLeft w:val="0"/>
                              <w:marRight w:val="0"/>
                              <w:marTop w:val="0"/>
                              <w:marBottom w:val="0"/>
                              <w:divBdr>
                                <w:top w:val="none" w:sz="0" w:space="0" w:color="auto"/>
                                <w:left w:val="none" w:sz="0" w:space="0" w:color="auto"/>
                                <w:bottom w:val="none" w:sz="0" w:space="0" w:color="auto"/>
                                <w:right w:val="none" w:sz="0" w:space="0" w:color="auto"/>
                              </w:divBdr>
                              <w:divsChild>
                                <w:div w:id="1356421502">
                                  <w:marLeft w:val="0"/>
                                  <w:marRight w:val="0"/>
                                  <w:marTop w:val="0"/>
                                  <w:marBottom w:val="0"/>
                                  <w:divBdr>
                                    <w:top w:val="none" w:sz="0" w:space="0" w:color="auto"/>
                                    <w:left w:val="none" w:sz="0" w:space="0" w:color="auto"/>
                                    <w:bottom w:val="none" w:sz="0" w:space="0" w:color="auto"/>
                                    <w:right w:val="none" w:sz="0" w:space="0" w:color="auto"/>
                                  </w:divBdr>
                                </w:div>
                              </w:divsChild>
                            </w:div>
                            <w:div w:id="210701507">
                              <w:marLeft w:val="0"/>
                              <w:marRight w:val="0"/>
                              <w:marTop w:val="0"/>
                              <w:marBottom w:val="0"/>
                              <w:divBdr>
                                <w:top w:val="none" w:sz="0" w:space="0" w:color="auto"/>
                                <w:left w:val="none" w:sz="0" w:space="0" w:color="auto"/>
                                <w:bottom w:val="none" w:sz="0" w:space="0" w:color="auto"/>
                                <w:right w:val="none" w:sz="0" w:space="0" w:color="auto"/>
                              </w:divBdr>
                              <w:divsChild>
                                <w:div w:id="151918367">
                                  <w:marLeft w:val="0"/>
                                  <w:marRight w:val="0"/>
                                  <w:marTop w:val="0"/>
                                  <w:marBottom w:val="0"/>
                                  <w:divBdr>
                                    <w:top w:val="none" w:sz="0" w:space="0" w:color="auto"/>
                                    <w:left w:val="none" w:sz="0" w:space="0" w:color="auto"/>
                                    <w:bottom w:val="none" w:sz="0" w:space="0" w:color="auto"/>
                                    <w:right w:val="none" w:sz="0" w:space="0" w:color="auto"/>
                                  </w:divBdr>
                                </w:div>
                              </w:divsChild>
                            </w:div>
                            <w:div w:id="1049493640">
                              <w:marLeft w:val="0"/>
                              <w:marRight w:val="0"/>
                              <w:marTop w:val="0"/>
                              <w:marBottom w:val="0"/>
                              <w:divBdr>
                                <w:top w:val="none" w:sz="0" w:space="0" w:color="auto"/>
                                <w:left w:val="none" w:sz="0" w:space="0" w:color="auto"/>
                                <w:bottom w:val="none" w:sz="0" w:space="0" w:color="auto"/>
                                <w:right w:val="none" w:sz="0" w:space="0" w:color="auto"/>
                              </w:divBdr>
                              <w:divsChild>
                                <w:div w:id="824858061">
                                  <w:marLeft w:val="0"/>
                                  <w:marRight w:val="0"/>
                                  <w:marTop w:val="0"/>
                                  <w:marBottom w:val="0"/>
                                  <w:divBdr>
                                    <w:top w:val="none" w:sz="0" w:space="0" w:color="auto"/>
                                    <w:left w:val="none" w:sz="0" w:space="0" w:color="auto"/>
                                    <w:bottom w:val="none" w:sz="0" w:space="0" w:color="auto"/>
                                    <w:right w:val="none" w:sz="0" w:space="0" w:color="auto"/>
                                  </w:divBdr>
                                </w:div>
                              </w:divsChild>
                            </w:div>
                            <w:div w:id="844592048">
                              <w:marLeft w:val="0"/>
                              <w:marRight w:val="0"/>
                              <w:marTop w:val="0"/>
                              <w:marBottom w:val="0"/>
                              <w:divBdr>
                                <w:top w:val="none" w:sz="0" w:space="0" w:color="auto"/>
                                <w:left w:val="none" w:sz="0" w:space="0" w:color="auto"/>
                                <w:bottom w:val="none" w:sz="0" w:space="0" w:color="auto"/>
                                <w:right w:val="none" w:sz="0" w:space="0" w:color="auto"/>
                              </w:divBdr>
                              <w:divsChild>
                                <w:div w:id="1963656817">
                                  <w:marLeft w:val="0"/>
                                  <w:marRight w:val="0"/>
                                  <w:marTop w:val="0"/>
                                  <w:marBottom w:val="0"/>
                                  <w:divBdr>
                                    <w:top w:val="none" w:sz="0" w:space="0" w:color="auto"/>
                                    <w:left w:val="none" w:sz="0" w:space="0" w:color="auto"/>
                                    <w:bottom w:val="none" w:sz="0" w:space="0" w:color="auto"/>
                                    <w:right w:val="none" w:sz="0" w:space="0" w:color="auto"/>
                                  </w:divBdr>
                                </w:div>
                              </w:divsChild>
                            </w:div>
                            <w:div w:id="656299710">
                              <w:marLeft w:val="0"/>
                              <w:marRight w:val="0"/>
                              <w:marTop w:val="0"/>
                              <w:marBottom w:val="0"/>
                              <w:divBdr>
                                <w:top w:val="none" w:sz="0" w:space="0" w:color="auto"/>
                                <w:left w:val="none" w:sz="0" w:space="0" w:color="auto"/>
                                <w:bottom w:val="none" w:sz="0" w:space="0" w:color="auto"/>
                                <w:right w:val="none" w:sz="0" w:space="0" w:color="auto"/>
                              </w:divBdr>
                              <w:divsChild>
                                <w:div w:id="1454448006">
                                  <w:marLeft w:val="0"/>
                                  <w:marRight w:val="0"/>
                                  <w:marTop w:val="0"/>
                                  <w:marBottom w:val="0"/>
                                  <w:divBdr>
                                    <w:top w:val="none" w:sz="0" w:space="0" w:color="auto"/>
                                    <w:left w:val="none" w:sz="0" w:space="0" w:color="auto"/>
                                    <w:bottom w:val="none" w:sz="0" w:space="0" w:color="auto"/>
                                    <w:right w:val="none" w:sz="0" w:space="0" w:color="auto"/>
                                  </w:divBdr>
                                </w:div>
                              </w:divsChild>
                            </w:div>
                            <w:div w:id="690843887">
                              <w:marLeft w:val="0"/>
                              <w:marRight w:val="0"/>
                              <w:marTop w:val="0"/>
                              <w:marBottom w:val="0"/>
                              <w:divBdr>
                                <w:top w:val="none" w:sz="0" w:space="0" w:color="auto"/>
                                <w:left w:val="none" w:sz="0" w:space="0" w:color="auto"/>
                                <w:bottom w:val="none" w:sz="0" w:space="0" w:color="auto"/>
                                <w:right w:val="none" w:sz="0" w:space="0" w:color="auto"/>
                              </w:divBdr>
                              <w:divsChild>
                                <w:div w:id="1344867079">
                                  <w:marLeft w:val="0"/>
                                  <w:marRight w:val="0"/>
                                  <w:marTop w:val="0"/>
                                  <w:marBottom w:val="0"/>
                                  <w:divBdr>
                                    <w:top w:val="none" w:sz="0" w:space="0" w:color="auto"/>
                                    <w:left w:val="none" w:sz="0" w:space="0" w:color="auto"/>
                                    <w:bottom w:val="none" w:sz="0" w:space="0" w:color="auto"/>
                                    <w:right w:val="none" w:sz="0" w:space="0" w:color="auto"/>
                                  </w:divBdr>
                                </w:div>
                              </w:divsChild>
                            </w:div>
                            <w:div w:id="2009627245">
                              <w:marLeft w:val="0"/>
                              <w:marRight w:val="0"/>
                              <w:marTop w:val="0"/>
                              <w:marBottom w:val="0"/>
                              <w:divBdr>
                                <w:top w:val="none" w:sz="0" w:space="0" w:color="auto"/>
                                <w:left w:val="none" w:sz="0" w:space="0" w:color="auto"/>
                                <w:bottom w:val="none" w:sz="0" w:space="0" w:color="auto"/>
                                <w:right w:val="none" w:sz="0" w:space="0" w:color="auto"/>
                              </w:divBdr>
                              <w:divsChild>
                                <w:div w:id="841774665">
                                  <w:marLeft w:val="0"/>
                                  <w:marRight w:val="0"/>
                                  <w:marTop w:val="0"/>
                                  <w:marBottom w:val="0"/>
                                  <w:divBdr>
                                    <w:top w:val="none" w:sz="0" w:space="0" w:color="auto"/>
                                    <w:left w:val="none" w:sz="0" w:space="0" w:color="auto"/>
                                    <w:bottom w:val="none" w:sz="0" w:space="0" w:color="auto"/>
                                    <w:right w:val="none" w:sz="0" w:space="0" w:color="auto"/>
                                  </w:divBdr>
                                </w:div>
                              </w:divsChild>
                            </w:div>
                            <w:div w:id="279266102">
                              <w:marLeft w:val="0"/>
                              <w:marRight w:val="0"/>
                              <w:marTop w:val="0"/>
                              <w:marBottom w:val="0"/>
                              <w:divBdr>
                                <w:top w:val="none" w:sz="0" w:space="0" w:color="auto"/>
                                <w:left w:val="none" w:sz="0" w:space="0" w:color="auto"/>
                                <w:bottom w:val="none" w:sz="0" w:space="0" w:color="auto"/>
                                <w:right w:val="none" w:sz="0" w:space="0" w:color="auto"/>
                              </w:divBdr>
                              <w:divsChild>
                                <w:div w:id="1182889199">
                                  <w:marLeft w:val="0"/>
                                  <w:marRight w:val="0"/>
                                  <w:marTop w:val="0"/>
                                  <w:marBottom w:val="0"/>
                                  <w:divBdr>
                                    <w:top w:val="none" w:sz="0" w:space="0" w:color="auto"/>
                                    <w:left w:val="none" w:sz="0" w:space="0" w:color="auto"/>
                                    <w:bottom w:val="none" w:sz="0" w:space="0" w:color="auto"/>
                                    <w:right w:val="none" w:sz="0" w:space="0" w:color="auto"/>
                                  </w:divBdr>
                                </w:div>
                              </w:divsChild>
                            </w:div>
                            <w:div w:id="1367023130">
                              <w:marLeft w:val="0"/>
                              <w:marRight w:val="0"/>
                              <w:marTop w:val="0"/>
                              <w:marBottom w:val="0"/>
                              <w:divBdr>
                                <w:top w:val="none" w:sz="0" w:space="0" w:color="auto"/>
                                <w:left w:val="none" w:sz="0" w:space="0" w:color="auto"/>
                                <w:bottom w:val="none" w:sz="0" w:space="0" w:color="auto"/>
                                <w:right w:val="none" w:sz="0" w:space="0" w:color="auto"/>
                              </w:divBdr>
                              <w:divsChild>
                                <w:div w:id="392432913">
                                  <w:marLeft w:val="0"/>
                                  <w:marRight w:val="0"/>
                                  <w:marTop w:val="0"/>
                                  <w:marBottom w:val="0"/>
                                  <w:divBdr>
                                    <w:top w:val="none" w:sz="0" w:space="0" w:color="auto"/>
                                    <w:left w:val="none" w:sz="0" w:space="0" w:color="auto"/>
                                    <w:bottom w:val="none" w:sz="0" w:space="0" w:color="auto"/>
                                    <w:right w:val="none" w:sz="0" w:space="0" w:color="auto"/>
                                  </w:divBdr>
                                </w:div>
                              </w:divsChild>
                            </w:div>
                            <w:div w:id="716124335">
                              <w:marLeft w:val="0"/>
                              <w:marRight w:val="0"/>
                              <w:marTop w:val="0"/>
                              <w:marBottom w:val="0"/>
                              <w:divBdr>
                                <w:top w:val="none" w:sz="0" w:space="0" w:color="auto"/>
                                <w:left w:val="none" w:sz="0" w:space="0" w:color="auto"/>
                                <w:bottom w:val="none" w:sz="0" w:space="0" w:color="auto"/>
                                <w:right w:val="none" w:sz="0" w:space="0" w:color="auto"/>
                              </w:divBdr>
                              <w:divsChild>
                                <w:div w:id="1622414041">
                                  <w:marLeft w:val="0"/>
                                  <w:marRight w:val="0"/>
                                  <w:marTop w:val="0"/>
                                  <w:marBottom w:val="0"/>
                                  <w:divBdr>
                                    <w:top w:val="none" w:sz="0" w:space="0" w:color="auto"/>
                                    <w:left w:val="none" w:sz="0" w:space="0" w:color="auto"/>
                                    <w:bottom w:val="none" w:sz="0" w:space="0" w:color="auto"/>
                                    <w:right w:val="none" w:sz="0" w:space="0" w:color="auto"/>
                                  </w:divBdr>
                                </w:div>
                              </w:divsChild>
                            </w:div>
                            <w:div w:id="1818181349">
                              <w:marLeft w:val="0"/>
                              <w:marRight w:val="0"/>
                              <w:marTop w:val="0"/>
                              <w:marBottom w:val="0"/>
                              <w:divBdr>
                                <w:top w:val="none" w:sz="0" w:space="0" w:color="auto"/>
                                <w:left w:val="none" w:sz="0" w:space="0" w:color="auto"/>
                                <w:bottom w:val="none" w:sz="0" w:space="0" w:color="auto"/>
                                <w:right w:val="none" w:sz="0" w:space="0" w:color="auto"/>
                              </w:divBdr>
                              <w:divsChild>
                                <w:div w:id="820846053">
                                  <w:marLeft w:val="0"/>
                                  <w:marRight w:val="0"/>
                                  <w:marTop w:val="0"/>
                                  <w:marBottom w:val="0"/>
                                  <w:divBdr>
                                    <w:top w:val="none" w:sz="0" w:space="0" w:color="auto"/>
                                    <w:left w:val="none" w:sz="0" w:space="0" w:color="auto"/>
                                    <w:bottom w:val="none" w:sz="0" w:space="0" w:color="auto"/>
                                    <w:right w:val="none" w:sz="0" w:space="0" w:color="auto"/>
                                  </w:divBdr>
                                </w:div>
                              </w:divsChild>
                            </w:div>
                            <w:div w:id="1981417857">
                              <w:marLeft w:val="0"/>
                              <w:marRight w:val="0"/>
                              <w:marTop w:val="0"/>
                              <w:marBottom w:val="0"/>
                              <w:divBdr>
                                <w:top w:val="none" w:sz="0" w:space="0" w:color="auto"/>
                                <w:left w:val="none" w:sz="0" w:space="0" w:color="auto"/>
                                <w:bottom w:val="none" w:sz="0" w:space="0" w:color="auto"/>
                                <w:right w:val="none" w:sz="0" w:space="0" w:color="auto"/>
                              </w:divBdr>
                              <w:divsChild>
                                <w:div w:id="1771001295">
                                  <w:marLeft w:val="0"/>
                                  <w:marRight w:val="0"/>
                                  <w:marTop w:val="0"/>
                                  <w:marBottom w:val="0"/>
                                  <w:divBdr>
                                    <w:top w:val="none" w:sz="0" w:space="0" w:color="auto"/>
                                    <w:left w:val="none" w:sz="0" w:space="0" w:color="auto"/>
                                    <w:bottom w:val="none" w:sz="0" w:space="0" w:color="auto"/>
                                    <w:right w:val="none" w:sz="0" w:space="0" w:color="auto"/>
                                  </w:divBdr>
                                </w:div>
                              </w:divsChild>
                            </w:div>
                            <w:div w:id="832839693">
                              <w:marLeft w:val="0"/>
                              <w:marRight w:val="0"/>
                              <w:marTop w:val="0"/>
                              <w:marBottom w:val="0"/>
                              <w:divBdr>
                                <w:top w:val="none" w:sz="0" w:space="0" w:color="auto"/>
                                <w:left w:val="none" w:sz="0" w:space="0" w:color="auto"/>
                                <w:bottom w:val="none" w:sz="0" w:space="0" w:color="auto"/>
                                <w:right w:val="none" w:sz="0" w:space="0" w:color="auto"/>
                              </w:divBdr>
                              <w:divsChild>
                                <w:div w:id="513572801">
                                  <w:marLeft w:val="0"/>
                                  <w:marRight w:val="0"/>
                                  <w:marTop w:val="0"/>
                                  <w:marBottom w:val="0"/>
                                  <w:divBdr>
                                    <w:top w:val="none" w:sz="0" w:space="0" w:color="auto"/>
                                    <w:left w:val="none" w:sz="0" w:space="0" w:color="auto"/>
                                    <w:bottom w:val="none" w:sz="0" w:space="0" w:color="auto"/>
                                    <w:right w:val="none" w:sz="0" w:space="0" w:color="auto"/>
                                  </w:divBdr>
                                </w:div>
                              </w:divsChild>
                            </w:div>
                            <w:div w:id="621496975">
                              <w:marLeft w:val="0"/>
                              <w:marRight w:val="0"/>
                              <w:marTop w:val="0"/>
                              <w:marBottom w:val="0"/>
                              <w:divBdr>
                                <w:top w:val="none" w:sz="0" w:space="0" w:color="auto"/>
                                <w:left w:val="none" w:sz="0" w:space="0" w:color="auto"/>
                                <w:bottom w:val="none" w:sz="0" w:space="0" w:color="auto"/>
                                <w:right w:val="none" w:sz="0" w:space="0" w:color="auto"/>
                              </w:divBdr>
                              <w:divsChild>
                                <w:div w:id="555240871">
                                  <w:marLeft w:val="0"/>
                                  <w:marRight w:val="0"/>
                                  <w:marTop w:val="0"/>
                                  <w:marBottom w:val="0"/>
                                  <w:divBdr>
                                    <w:top w:val="none" w:sz="0" w:space="0" w:color="auto"/>
                                    <w:left w:val="none" w:sz="0" w:space="0" w:color="auto"/>
                                    <w:bottom w:val="none" w:sz="0" w:space="0" w:color="auto"/>
                                    <w:right w:val="none" w:sz="0" w:space="0" w:color="auto"/>
                                  </w:divBdr>
                                </w:div>
                              </w:divsChild>
                            </w:div>
                            <w:div w:id="1290670958">
                              <w:marLeft w:val="0"/>
                              <w:marRight w:val="0"/>
                              <w:marTop w:val="0"/>
                              <w:marBottom w:val="0"/>
                              <w:divBdr>
                                <w:top w:val="none" w:sz="0" w:space="0" w:color="auto"/>
                                <w:left w:val="none" w:sz="0" w:space="0" w:color="auto"/>
                                <w:bottom w:val="none" w:sz="0" w:space="0" w:color="auto"/>
                                <w:right w:val="none" w:sz="0" w:space="0" w:color="auto"/>
                              </w:divBdr>
                              <w:divsChild>
                                <w:div w:id="1685326884">
                                  <w:marLeft w:val="0"/>
                                  <w:marRight w:val="0"/>
                                  <w:marTop w:val="0"/>
                                  <w:marBottom w:val="0"/>
                                  <w:divBdr>
                                    <w:top w:val="none" w:sz="0" w:space="0" w:color="auto"/>
                                    <w:left w:val="none" w:sz="0" w:space="0" w:color="auto"/>
                                    <w:bottom w:val="none" w:sz="0" w:space="0" w:color="auto"/>
                                    <w:right w:val="none" w:sz="0" w:space="0" w:color="auto"/>
                                  </w:divBdr>
                                </w:div>
                              </w:divsChild>
                            </w:div>
                            <w:div w:id="128861513">
                              <w:marLeft w:val="0"/>
                              <w:marRight w:val="0"/>
                              <w:marTop w:val="0"/>
                              <w:marBottom w:val="0"/>
                              <w:divBdr>
                                <w:top w:val="none" w:sz="0" w:space="0" w:color="auto"/>
                                <w:left w:val="none" w:sz="0" w:space="0" w:color="auto"/>
                                <w:bottom w:val="none" w:sz="0" w:space="0" w:color="auto"/>
                                <w:right w:val="none" w:sz="0" w:space="0" w:color="auto"/>
                              </w:divBdr>
                              <w:divsChild>
                                <w:div w:id="2010980421">
                                  <w:marLeft w:val="0"/>
                                  <w:marRight w:val="0"/>
                                  <w:marTop w:val="0"/>
                                  <w:marBottom w:val="0"/>
                                  <w:divBdr>
                                    <w:top w:val="none" w:sz="0" w:space="0" w:color="auto"/>
                                    <w:left w:val="none" w:sz="0" w:space="0" w:color="auto"/>
                                    <w:bottom w:val="none" w:sz="0" w:space="0" w:color="auto"/>
                                    <w:right w:val="none" w:sz="0" w:space="0" w:color="auto"/>
                                  </w:divBdr>
                                </w:div>
                              </w:divsChild>
                            </w:div>
                            <w:div w:id="1628008216">
                              <w:marLeft w:val="0"/>
                              <w:marRight w:val="0"/>
                              <w:marTop w:val="0"/>
                              <w:marBottom w:val="0"/>
                              <w:divBdr>
                                <w:top w:val="none" w:sz="0" w:space="0" w:color="auto"/>
                                <w:left w:val="none" w:sz="0" w:space="0" w:color="auto"/>
                                <w:bottom w:val="none" w:sz="0" w:space="0" w:color="auto"/>
                                <w:right w:val="none" w:sz="0" w:space="0" w:color="auto"/>
                              </w:divBdr>
                              <w:divsChild>
                                <w:div w:id="435176378">
                                  <w:marLeft w:val="0"/>
                                  <w:marRight w:val="0"/>
                                  <w:marTop w:val="0"/>
                                  <w:marBottom w:val="0"/>
                                  <w:divBdr>
                                    <w:top w:val="none" w:sz="0" w:space="0" w:color="auto"/>
                                    <w:left w:val="none" w:sz="0" w:space="0" w:color="auto"/>
                                    <w:bottom w:val="none" w:sz="0" w:space="0" w:color="auto"/>
                                    <w:right w:val="none" w:sz="0" w:space="0" w:color="auto"/>
                                  </w:divBdr>
                                </w:div>
                              </w:divsChild>
                            </w:div>
                            <w:div w:id="595288141">
                              <w:marLeft w:val="0"/>
                              <w:marRight w:val="0"/>
                              <w:marTop w:val="0"/>
                              <w:marBottom w:val="0"/>
                              <w:divBdr>
                                <w:top w:val="none" w:sz="0" w:space="0" w:color="auto"/>
                                <w:left w:val="none" w:sz="0" w:space="0" w:color="auto"/>
                                <w:bottom w:val="none" w:sz="0" w:space="0" w:color="auto"/>
                                <w:right w:val="none" w:sz="0" w:space="0" w:color="auto"/>
                              </w:divBdr>
                              <w:divsChild>
                                <w:div w:id="471410742">
                                  <w:marLeft w:val="0"/>
                                  <w:marRight w:val="0"/>
                                  <w:marTop w:val="0"/>
                                  <w:marBottom w:val="0"/>
                                  <w:divBdr>
                                    <w:top w:val="none" w:sz="0" w:space="0" w:color="auto"/>
                                    <w:left w:val="none" w:sz="0" w:space="0" w:color="auto"/>
                                    <w:bottom w:val="none" w:sz="0" w:space="0" w:color="auto"/>
                                    <w:right w:val="none" w:sz="0" w:space="0" w:color="auto"/>
                                  </w:divBdr>
                                </w:div>
                              </w:divsChild>
                            </w:div>
                            <w:div w:id="708383532">
                              <w:marLeft w:val="0"/>
                              <w:marRight w:val="0"/>
                              <w:marTop w:val="0"/>
                              <w:marBottom w:val="0"/>
                              <w:divBdr>
                                <w:top w:val="none" w:sz="0" w:space="0" w:color="auto"/>
                                <w:left w:val="none" w:sz="0" w:space="0" w:color="auto"/>
                                <w:bottom w:val="none" w:sz="0" w:space="0" w:color="auto"/>
                                <w:right w:val="none" w:sz="0" w:space="0" w:color="auto"/>
                              </w:divBdr>
                              <w:divsChild>
                                <w:div w:id="133136147">
                                  <w:marLeft w:val="0"/>
                                  <w:marRight w:val="0"/>
                                  <w:marTop w:val="0"/>
                                  <w:marBottom w:val="0"/>
                                  <w:divBdr>
                                    <w:top w:val="none" w:sz="0" w:space="0" w:color="auto"/>
                                    <w:left w:val="none" w:sz="0" w:space="0" w:color="auto"/>
                                    <w:bottom w:val="none" w:sz="0" w:space="0" w:color="auto"/>
                                    <w:right w:val="none" w:sz="0" w:space="0" w:color="auto"/>
                                  </w:divBdr>
                                </w:div>
                              </w:divsChild>
                            </w:div>
                            <w:div w:id="1418088416">
                              <w:marLeft w:val="0"/>
                              <w:marRight w:val="0"/>
                              <w:marTop w:val="0"/>
                              <w:marBottom w:val="0"/>
                              <w:divBdr>
                                <w:top w:val="none" w:sz="0" w:space="0" w:color="auto"/>
                                <w:left w:val="none" w:sz="0" w:space="0" w:color="auto"/>
                                <w:bottom w:val="none" w:sz="0" w:space="0" w:color="auto"/>
                                <w:right w:val="none" w:sz="0" w:space="0" w:color="auto"/>
                              </w:divBdr>
                              <w:divsChild>
                                <w:div w:id="2069257848">
                                  <w:marLeft w:val="0"/>
                                  <w:marRight w:val="0"/>
                                  <w:marTop w:val="0"/>
                                  <w:marBottom w:val="0"/>
                                  <w:divBdr>
                                    <w:top w:val="none" w:sz="0" w:space="0" w:color="auto"/>
                                    <w:left w:val="none" w:sz="0" w:space="0" w:color="auto"/>
                                    <w:bottom w:val="none" w:sz="0" w:space="0" w:color="auto"/>
                                    <w:right w:val="none" w:sz="0" w:space="0" w:color="auto"/>
                                  </w:divBdr>
                                </w:div>
                              </w:divsChild>
                            </w:div>
                            <w:div w:id="2022854048">
                              <w:marLeft w:val="0"/>
                              <w:marRight w:val="0"/>
                              <w:marTop w:val="0"/>
                              <w:marBottom w:val="0"/>
                              <w:divBdr>
                                <w:top w:val="none" w:sz="0" w:space="0" w:color="auto"/>
                                <w:left w:val="none" w:sz="0" w:space="0" w:color="auto"/>
                                <w:bottom w:val="none" w:sz="0" w:space="0" w:color="auto"/>
                                <w:right w:val="none" w:sz="0" w:space="0" w:color="auto"/>
                              </w:divBdr>
                              <w:divsChild>
                                <w:div w:id="1978802265">
                                  <w:marLeft w:val="0"/>
                                  <w:marRight w:val="0"/>
                                  <w:marTop w:val="0"/>
                                  <w:marBottom w:val="0"/>
                                  <w:divBdr>
                                    <w:top w:val="none" w:sz="0" w:space="0" w:color="auto"/>
                                    <w:left w:val="none" w:sz="0" w:space="0" w:color="auto"/>
                                    <w:bottom w:val="none" w:sz="0" w:space="0" w:color="auto"/>
                                    <w:right w:val="none" w:sz="0" w:space="0" w:color="auto"/>
                                  </w:divBdr>
                                </w:div>
                              </w:divsChild>
                            </w:div>
                            <w:div w:id="1062948990">
                              <w:marLeft w:val="0"/>
                              <w:marRight w:val="0"/>
                              <w:marTop w:val="0"/>
                              <w:marBottom w:val="0"/>
                              <w:divBdr>
                                <w:top w:val="none" w:sz="0" w:space="0" w:color="auto"/>
                                <w:left w:val="none" w:sz="0" w:space="0" w:color="auto"/>
                                <w:bottom w:val="none" w:sz="0" w:space="0" w:color="auto"/>
                                <w:right w:val="none" w:sz="0" w:space="0" w:color="auto"/>
                              </w:divBdr>
                              <w:divsChild>
                                <w:div w:id="267812241">
                                  <w:marLeft w:val="0"/>
                                  <w:marRight w:val="0"/>
                                  <w:marTop w:val="0"/>
                                  <w:marBottom w:val="0"/>
                                  <w:divBdr>
                                    <w:top w:val="none" w:sz="0" w:space="0" w:color="auto"/>
                                    <w:left w:val="none" w:sz="0" w:space="0" w:color="auto"/>
                                    <w:bottom w:val="none" w:sz="0" w:space="0" w:color="auto"/>
                                    <w:right w:val="none" w:sz="0" w:space="0" w:color="auto"/>
                                  </w:divBdr>
                                </w:div>
                              </w:divsChild>
                            </w:div>
                            <w:div w:id="953900410">
                              <w:marLeft w:val="0"/>
                              <w:marRight w:val="0"/>
                              <w:marTop w:val="0"/>
                              <w:marBottom w:val="0"/>
                              <w:divBdr>
                                <w:top w:val="none" w:sz="0" w:space="0" w:color="auto"/>
                                <w:left w:val="none" w:sz="0" w:space="0" w:color="auto"/>
                                <w:bottom w:val="none" w:sz="0" w:space="0" w:color="auto"/>
                                <w:right w:val="none" w:sz="0" w:space="0" w:color="auto"/>
                              </w:divBdr>
                              <w:divsChild>
                                <w:div w:id="437874761">
                                  <w:marLeft w:val="0"/>
                                  <w:marRight w:val="0"/>
                                  <w:marTop w:val="0"/>
                                  <w:marBottom w:val="0"/>
                                  <w:divBdr>
                                    <w:top w:val="none" w:sz="0" w:space="0" w:color="auto"/>
                                    <w:left w:val="none" w:sz="0" w:space="0" w:color="auto"/>
                                    <w:bottom w:val="none" w:sz="0" w:space="0" w:color="auto"/>
                                    <w:right w:val="none" w:sz="0" w:space="0" w:color="auto"/>
                                  </w:divBdr>
                                </w:div>
                              </w:divsChild>
                            </w:div>
                            <w:div w:id="1719237401">
                              <w:marLeft w:val="0"/>
                              <w:marRight w:val="0"/>
                              <w:marTop w:val="0"/>
                              <w:marBottom w:val="0"/>
                              <w:divBdr>
                                <w:top w:val="none" w:sz="0" w:space="0" w:color="auto"/>
                                <w:left w:val="none" w:sz="0" w:space="0" w:color="auto"/>
                                <w:bottom w:val="none" w:sz="0" w:space="0" w:color="auto"/>
                                <w:right w:val="none" w:sz="0" w:space="0" w:color="auto"/>
                              </w:divBdr>
                              <w:divsChild>
                                <w:div w:id="1186096478">
                                  <w:marLeft w:val="0"/>
                                  <w:marRight w:val="0"/>
                                  <w:marTop w:val="0"/>
                                  <w:marBottom w:val="0"/>
                                  <w:divBdr>
                                    <w:top w:val="none" w:sz="0" w:space="0" w:color="auto"/>
                                    <w:left w:val="none" w:sz="0" w:space="0" w:color="auto"/>
                                    <w:bottom w:val="none" w:sz="0" w:space="0" w:color="auto"/>
                                    <w:right w:val="none" w:sz="0" w:space="0" w:color="auto"/>
                                  </w:divBdr>
                                </w:div>
                              </w:divsChild>
                            </w:div>
                            <w:div w:id="1217231966">
                              <w:marLeft w:val="0"/>
                              <w:marRight w:val="0"/>
                              <w:marTop w:val="0"/>
                              <w:marBottom w:val="0"/>
                              <w:divBdr>
                                <w:top w:val="none" w:sz="0" w:space="0" w:color="auto"/>
                                <w:left w:val="none" w:sz="0" w:space="0" w:color="auto"/>
                                <w:bottom w:val="none" w:sz="0" w:space="0" w:color="auto"/>
                                <w:right w:val="none" w:sz="0" w:space="0" w:color="auto"/>
                              </w:divBdr>
                              <w:divsChild>
                                <w:div w:id="208152861">
                                  <w:marLeft w:val="0"/>
                                  <w:marRight w:val="0"/>
                                  <w:marTop w:val="0"/>
                                  <w:marBottom w:val="0"/>
                                  <w:divBdr>
                                    <w:top w:val="none" w:sz="0" w:space="0" w:color="auto"/>
                                    <w:left w:val="none" w:sz="0" w:space="0" w:color="auto"/>
                                    <w:bottom w:val="none" w:sz="0" w:space="0" w:color="auto"/>
                                    <w:right w:val="none" w:sz="0" w:space="0" w:color="auto"/>
                                  </w:divBdr>
                                </w:div>
                              </w:divsChild>
                            </w:div>
                            <w:div w:id="1549799941">
                              <w:marLeft w:val="0"/>
                              <w:marRight w:val="0"/>
                              <w:marTop w:val="0"/>
                              <w:marBottom w:val="0"/>
                              <w:divBdr>
                                <w:top w:val="none" w:sz="0" w:space="0" w:color="auto"/>
                                <w:left w:val="none" w:sz="0" w:space="0" w:color="auto"/>
                                <w:bottom w:val="none" w:sz="0" w:space="0" w:color="auto"/>
                                <w:right w:val="none" w:sz="0" w:space="0" w:color="auto"/>
                              </w:divBdr>
                              <w:divsChild>
                                <w:div w:id="1583104357">
                                  <w:marLeft w:val="0"/>
                                  <w:marRight w:val="0"/>
                                  <w:marTop w:val="0"/>
                                  <w:marBottom w:val="0"/>
                                  <w:divBdr>
                                    <w:top w:val="none" w:sz="0" w:space="0" w:color="auto"/>
                                    <w:left w:val="none" w:sz="0" w:space="0" w:color="auto"/>
                                    <w:bottom w:val="none" w:sz="0" w:space="0" w:color="auto"/>
                                    <w:right w:val="none" w:sz="0" w:space="0" w:color="auto"/>
                                  </w:divBdr>
                                </w:div>
                              </w:divsChild>
                            </w:div>
                            <w:div w:id="199318055">
                              <w:marLeft w:val="0"/>
                              <w:marRight w:val="0"/>
                              <w:marTop w:val="0"/>
                              <w:marBottom w:val="0"/>
                              <w:divBdr>
                                <w:top w:val="none" w:sz="0" w:space="0" w:color="auto"/>
                                <w:left w:val="none" w:sz="0" w:space="0" w:color="auto"/>
                                <w:bottom w:val="none" w:sz="0" w:space="0" w:color="auto"/>
                                <w:right w:val="none" w:sz="0" w:space="0" w:color="auto"/>
                              </w:divBdr>
                              <w:divsChild>
                                <w:div w:id="1671634443">
                                  <w:marLeft w:val="0"/>
                                  <w:marRight w:val="0"/>
                                  <w:marTop w:val="0"/>
                                  <w:marBottom w:val="0"/>
                                  <w:divBdr>
                                    <w:top w:val="none" w:sz="0" w:space="0" w:color="auto"/>
                                    <w:left w:val="none" w:sz="0" w:space="0" w:color="auto"/>
                                    <w:bottom w:val="none" w:sz="0" w:space="0" w:color="auto"/>
                                    <w:right w:val="none" w:sz="0" w:space="0" w:color="auto"/>
                                  </w:divBdr>
                                </w:div>
                              </w:divsChild>
                            </w:div>
                            <w:div w:id="699235030">
                              <w:marLeft w:val="0"/>
                              <w:marRight w:val="0"/>
                              <w:marTop w:val="0"/>
                              <w:marBottom w:val="0"/>
                              <w:divBdr>
                                <w:top w:val="none" w:sz="0" w:space="0" w:color="auto"/>
                                <w:left w:val="none" w:sz="0" w:space="0" w:color="auto"/>
                                <w:bottom w:val="none" w:sz="0" w:space="0" w:color="auto"/>
                                <w:right w:val="none" w:sz="0" w:space="0" w:color="auto"/>
                              </w:divBdr>
                              <w:divsChild>
                                <w:div w:id="1048459102">
                                  <w:marLeft w:val="0"/>
                                  <w:marRight w:val="0"/>
                                  <w:marTop w:val="0"/>
                                  <w:marBottom w:val="0"/>
                                  <w:divBdr>
                                    <w:top w:val="none" w:sz="0" w:space="0" w:color="auto"/>
                                    <w:left w:val="none" w:sz="0" w:space="0" w:color="auto"/>
                                    <w:bottom w:val="none" w:sz="0" w:space="0" w:color="auto"/>
                                    <w:right w:val="none" w:sz="0" w:space="0" w:color="auto"/>
                                  </w:divBdr>
                                </w:div>
                              </w:divsChild>
                            </w:div>
                            <w:div w:id="105538752">
                              <w:marLeft w:val="0"/>
                              <w:marRight w:val="0"/>
                              <w:marTop w:val="0"/>
                              <w:marBottom w:val="0"/>
                              <w:divBdr>
                                <w:top w:val="none" w:sz="0" w:space="0" w:color="auto"/>
                                <w:left w:val="none" w:sz="0" w:space="0" w:color="auto"/>
                                <w:bottom w:val="none" w:sz="0" w:space="0" w:color="auto"/>
                                <w:right w:val="none" w:sz="0" w:space="0" w:color="auto"/>
                              </w:divBdr>
                              <w:divsChild>
                                <w:div w:id="368266119">
                                  <w:marLeft w:val="0"/>
                                  <w:marRight w:val="0"/>
                                  <w:marTop w:val="0"/>
                                  <w:marBottom w:val="0"/>
                                  <w:divBdr>
                                    <w:top w:val="none" w:sz="0" w:space="0" w:color="auto"/>
                                    <w:left w:val="none" w:sz="0" w:space="0" w:color="auto"/>
                                    <w:bottom w:val="none" w:sz="0" w:space="0" w:color="auto"/>
                                    <w:right w:val="none" w:sz="0" w:space="0" w:color="auto"/>
                                  </w:divBdr>
                                </w:div>
                              </w:divsChild>
                            </w:div>
                            <w:div w:id="228930874">
                              <w:marLeft w:val="0"/>
                              <w:marRight w:val="0"/>
                              <w:marTop w:val="0"/>
                              <w:marBottom w:val="0"/>
                              <w:divBdr>
                                <w:top w:val="none" w:sz="0" w:space="0" w:color="auto"/>
                                <w:left w:val="none" w:sz="0" w:space="0" w:color="auto"/>
                                <w:bottom w:val="none" w:sz="0" w:space="0" w:color="auto"/>
                                <w:right w:val="none" w:sz="0" w:space="0" w:color="auto"/>
                              </w:divBdr>
                              <w:divsChild>
                                <w:div w:id="913778347">
                                  <w:marLeft w:val="0"/>
                                  <w:marRight w:val="0"/>
                                  <w:marTop w:val="0"/>
                                  <w:marBottom w:val="0"/>
                                  <w:divBdr>
                                    <w:top w:val="none" w:sz="0" w:space="0" w:color="auto"/>
                                    <w:left w:val="none" w:sz="0" w:space="0" w:color="auto"/>
                                    <w:bottom w:val="none" w:sz="0" w:space="0" w:color="auto"/>
                                    <w:right w:val="none" w:sz="0" w:space="0" w:color="auto"/>
                                  </w:divBdr>
                                </w:div>
                              </w:divsChild>
                            </w:div>
                            <w:div w:id="1779911065">
                              <w:marLeft w:val="0"/>
                              <w:marRight w:val="0"/>
                              <w:marTop w:val="0"/>
                              <w:marBottom w:val="0"/>
                              <w:divBdr>
                                <w:top w:val="none" w:sz="0" w:space="0" w:color="auto"/>
                                <w:left w:val="none" w:sz="0" w:space="0" w:color="auto"/>
                                <w:bottom w:val="none" w:sz="0" w:space="0" w:color="auto"/>
                                <w:right w:val="none" w:sz="0" w:space="0" w:color="auto"/>
                              </w:divBdr>
                              <w:divsChild>
                                <w:div w:id="353969561">
                                  <w:marLeft w:val="0"/>
                                  <w:marRight w:val="0"/>
                                  <w:marTop w:val="0"/>
                                  <w:marBottom w:val="0"/>
                                  <w:divBdr>
                                    <w:top w:val="none" w:sz="0" w:space="0" w:color="auto"/>
                                    <w:left w:val="none" w:sz="0" w:space="0" w:color="auto"/>
                                    <w:bottom w:val="none" w:sz="0" w:space="0" w:color="auto"/>
                                    <w:right w:val="none" w:sz="0" w:space="0" w:color="auto"/>
                                  </w:divBdr>
                                </w:div>
                              </w:divsChild>
                            </w:div>
                            <w:div w:id="1994142345">
                              <w:marLeft w:val="0"/>
                              <w:marRight w:val="0"/>
                              <w:marTop w:val="0"/>
                              <w:marBottom w:val="0"/>
                              <w:divBdr>
                                <w:top w:val="none" w:sz="0" w:space="0" w:color="auto"/>
                                <w:left w:val="none" w:sz="0" w:space="0" w:color="auto"/>
                                <w:bottom w:val="none" w:sz="0" w:space="0" w:color="auto"/>
                                <w:right w:val="none" w:sz="0" w:space="0" w:color="auto"/>
                              </w:divBdr>
                              <w:divsChild>
                                <w:div w:id="135463118">
                                  <w:marLeft w:val="0"/>
                                  <w:marRight w:val="0"/>
                                  <w:marTop w:val="0"/>
                                  <w:marBottom w:val="0"/>
                                  <w:divBdr>
                                    <w:top w:val="none" w:sz="0" w:space="0" w:color="auto"/>
                                    <w:left w:val="none" w:sz="0" w:space="0" w:color="auto"/>
                                    <w:bottom w:val="none" w:sz="0" w:space="0" w:color="auto"/>
                                    <w:right w:val="none" w:sz="0" w:space="0" w:color="auto"/>
                                  </w:divBdr>
                                </w:div>
                              </w:divsChild>
                            </w:div>
                            <w:div w:id="5374593">
                              <w:marLeft w:val="0"/>
                              <w:marRight w:val="0"/>
                              <w:marTop w:val="0"/>
                              <w:marBottom w:val="0"/>
                              <w:divBdr>
                                <w:top w:val="none" w:sz="0" w:space="0" w:color="auto"/>
                                <w:left w:val="none" w:sz="0" w:space="0" w:color="auto"/>
                                <w:bottom w:val="none" w:sz="0" w:space="0" w:color="auto"/>
                                <w:right w:val="none" w:sz="0" w:space="0" w:color="auto"/>
                              </w:divBdr>
                              <w:divsChild>
                                <w:div w:id="1246651315">
                                  <w:marLeft w:val="0"/>
                                  <w:marRight w:val="0"/>
                                  <w:marTop w:val="0"/>
                                  <w:marBottom w:val="0"/>
                                  <w:divBdr>
                                    <w:top w:val="none" w:sz="0" w:space="0" w:color="auto"/>
                                    <w:left w:val="none" w:sz="0" w:space="0" w:color="auto"/>
                                    <w:bottom w:val="none" w:sz="0" w:space="0" w:color="auto"/>
                                    <w:right w:val="none" w:sz="0" w:space="0" w:color="auto"/>
                                  </w:divBdr>
                                </w:div>
                              </w:divsChild>
                            </w:div>
                            <w:div w:id="880633314">
                              <w:marLeft w:val="0"/>
                              <w:marRight w:val="0"/>
                              <w:marTop w:val="0"/>
                              <w:marBottom w:val="0"/>
                              <w:divBdr>
                                <w:top w:val="none" w:sz="0" w:space="0" w:color="auto"/>
                                <w:left w:val="none" w:sz="0" w:space="0" w:color="auto"/>
                                <w:bottom w:val="none" w:sz="0" w:space="0" w:color="auto"/>
                                <w:right w:val="none" w:sz="0" w:space="0" w:color="auto"/>
                              </w:divBdr>
                              <w:divsChild>
                                <w:div w:id="662587879">
                                  <w:marLeft w:val="0"/>
                                  <w:marRight w:val="0"/>
                                  <w:marTop w:val="0"/>
                                  <w:marBottom w:val="0"/>
                                  <w:divBdr>
                                    <w:top w:val="none" w:sz="0" w:space="0" w:color="auto"/>
                                    <w:left w:val="none" w:sz="0" w:space="0" w:color="auto"/>
                                    <w:bottom w:val="none" w:sz="0" w:space="0" w:color="auto"/>
                                    <w:right w:val="none" w:sz="0" w:space="0" w:color="auto"/>
                                  </w:divBdr>
                                </w:div>
                              </w:divsChild>
                            </w:div>
                            <w:div w:id="761217477">
                              <w:marLeft w:val="0"/>
                              <w:marRight w:val="0"/>
                              <w:marTop w:val="0"/>
                              <w:marBottom w:val="0"/>
                              <w:divBdr>
                                <w:top w:val="none" w:sz="0" w:space="0" w:color="auto"/>
                                <w:left w:val="none" w:sz="0" w:space="0" w:color="auto"/>
                                <w:bottom w:val="none" w:sz="0" w:space="0" w:color="auto"/>
                                <w:right w:val="none" w:sz="0" w:space="0" w:color="auto"/>
                              </w:divBdr>
                              <w:divsChild>
                                <w:div w:id="843974381">
                                  <w:marLeft w:val="0"/>
                                  <w:marRight w:val="0"/>
                                  <w:marTop w:val="0"/>
                                  <w:marBottom w:val="0"/>
                                  <w:divBdr>
                                    <w:top w:val="none" w:sz="0" w:space="0" w:color="auto"/>
                                    <w:left w:val="none" w:sz="0" w:space="0" w:color="auto"/>
                                    <w:bottom w:val="none" w:sz="0" w:space="0" w:color="auto"/>
                                    <w:right w:val="none" w:sz="0" w:space="0" w:color="auto"/>
                                  </w:divBdr>
                                </w:div>
                              </w:divsChild>
                            </w:div>
                            <w:div w:id="1140422539">
                              <w:marLeft w:val="0"/>
                              <w:marRight w:val="0"/>
                              <w:marTop w:val="0"/>
                              <w:marBottom w:val="0"/>
                              <w:divBdr>
                                <w:top w:val="none" w:sz="0" w:space="0" w:color="auto"/>
                                <w:left w:val="none" w:sz="0" w:space="0" w:color="auto"/>
                                <w:bottom w:val="none" w:sz="0" w:space="0" w:color="auto"/>
                                <w:right w:val="none" w:sz="0" w:space="0" w:color="auto"/>
                              </w:divBdr>
                              <w:divsChild>
                                <w:div w:id="1072703986">
                                  <w:marLeft w:val="0"/>
                                  <w:marRight w:val="0"/>
                                  <w:marTop w:val="0"/>
                                  <w:marBottom w:val="0"/>
                                  <w:divBdr>
                                    <w:top w:val="none" w:sz="0" w:space="0" w:color="auto"/>
                                    <w:left w:val="none" w:sz="0" w:space="0" w:color="auto"/>
                                    <w:bottom w:val="none" w:sz="0" w:space="0" w:color="auto"/>
                                    <w:right w:val="none" w:sz="0" w:space="0" w:color="auto"/>
                                  </w:divBdr>
                                </w:div>
                              </w:divsChild>
                            </w:div>
                            <w:div w:id="634063396">
                              <w:marLeft w:val="0"/>
                              <w:marRight w:val="0"/>
                              <w:marTop w:val="0"/>
                              <w:marBottom w:val="0"/>
                              <w:divBdr>
                                <w:top w:val="none" w:sz="0" w:space="0" w:color="auto"/>
                                <w:left w:val="none" w:sz="0" w:space="0" w:color="auto"/>
                                <w:bottom w:val="none" w:sz="0" w:space="0" w:color="auto"/>
                                <w:right w:val="none" w:sz="0" w:space="0" w:color="auto"/>
                              </w:divBdr>
                              <w:divsChild>
                                <w:div w:id="1051465537">
                                  <w:marLeft w:val="0"/>
                                  <w:marRight w:val="0"/>
                                  <w:marTop w:val="0"/>
                                  <w:marBottom w:val="0"/>
                                  <w:divBdr>
                                    <w:top w:val="none" w:sz="0" w:space="0" w:color="auto"/>
                                    <w:left w:val="none" w:sz="0" w:space="0" w:color="auto"/>
                                    <w:bottom w:val="none" w:sz="0" w:space="0" w:color="auto"/>
                                    <w:right w:val="none" w:sz="0" w:space="0" w:color="auto"/>
                                  </w:divBdr>
                                </w:div>
                              </w:divsChild>
                            </w:div>
                            <w:div w:id="1271014476">
                              <w:marLeft w:val="0"/>
                              <w:marRight w:val="0"/>
                              <w:marTop w:val="0"/>
                              <w:marBottom w:val="0"/>
                              <w:divBdr>
                                <w:top w:val="none" w:sz="0" w:space="0" w:color="auto"/>
                                <w:left w:val="none" w:sz="0" w:space="0" w:color="auto"/>
                                <w:bottom w:val="none" w:sz="0" w:space="0" w:color="auto"/>
                                <w:right w:val="none" w:sz="0" w:space="0" w:color="auto"/>
                              </w:divBdr>
                              <w:divsChild>
                                <w:div w:id="200561758">
                                  <w:marLeft w:val="0"/>
                                  <w:marRight w:val="0"/>
                                  <w:marTop w:val="0"/>
                                  <w:marBottom w:val="0"/>
                                  <w:divBdr>
                                    <w:top w:val="none" w:sz="0" w:space="0" w:color="auto"/>
                                    <w:left w:val="none" w:sz="0" w:space="0" w:color="auto"/>
                                    <w:bottom w:val="none" w:sz="0" w:space="0" w:color="auto"/>
                                    <w:right w:val="none" w:sz="0" w:space="0" w:color="auto"/>
                                  </w:divBdr>
                                </w:div>
                              </w:divsChild>
                            </w:div>
                            <w:div w:id="640769219">
                              <w:marLeft w:val="0"/>
                              <w:marRight w:val="0"/>
                              <w:marTop w:val="0"/>
                              <w:marBottom w:val="0"/>
                              <w:divBdr>
                                <w:top w:val="none" w:sz="0" w:space="0" w:color="auto"/>
                                <w:left w:val="none" w:sz="0" w:space="0" w:color="auto"/>
                                <w:bottom w:val="none" w:sz="0" w:space="0" w:color="auto"/>
                                <w:right w:val="none" w:sz="0" w:space="0" w:color="auto"/>
                              </w:divBdr>
                              <w:divsChild>
                                <w:div w:id="59405228">
                                  <w:marLeft w:val="0"/>
                                  <w:marRight w:val="0"/>
                                  <w:marTop w:val="0"/>
                                  <w:marBottom w:val="0"/>
                                  <w:divBdr>
                                    <w:top w:val="none" w:sz="0" w:space="0" w:color="auto"/>
                                    <w:left w:val="none" w:sz="0" w:space="0" w:color="auto"/>
                                    <w:bottom w:val="none" w:sz="0" w:space="0" w:color="auto"/>
                                    <w:right w:val="none" w:sz="0" w:space="0" w:color="auto"/>
                                  </w:divBdr>
                                </w:div>
                              </w:divsChild>
                            </w:div>
                            <w:div w:id="514466568">
                              <w:marLeft w:val="0"/>
                              <w:marRight w:val="0"/>
                              <w:marTop w:val="0"/>
                              <w:marBottom w:val="0"/>
                              <w:divBdr>
                                <w:top w:val="none" w:sz="0" w:space="0" w:color="auto"/>
                                <w:left w:val="none" w:sz="0" w:space="0" w:color="auto"/>
                                <w:bottom w:val="none" w:sz="0" w:space="0" w:color="auto"/>
                                <w:right w:val="none" w:sz="0" w:space="0" w:color="auto"/>
                              </w:divBdr>
                              <w:divsChild>
                                <w:div w:id="1445073662">
                                  <w:marLeft w:val="0"/>
                                  <w:marRight w:val="0"/>
                                  <w:marTop w:val="0"/>
                                  <w:marBottom w:val="0"/>
                                  <w:divBdr>
                                    <w:top w:val="none" w:sz="0" w:space="0" w:color="auto"/>
                                    <w:left w:val="none" w:sz="0" w:space="0" w:color="auto"/>
                                    <w:bottom w:val="none" w:sz="0" w:space="0" w:color="auto"/>
                                    <w:right w:val="none" w:sz="0" w:space="0" w:color="auto"/>
                                  </w:divBdr>
                                </w:div>
                              </w:divsChild>
                            </w:div>
                            <w:div w:id="825051975">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0"/>
                                  <w:marBottom w:val="0"/>
                                  <w:divBdr>
                                    <w:top w:val="none" w:sz="0" w:space="0" w:color="auto"/>
                                    <w:left w:val="none" w:sz="0" w:space="0" w:color="auto"/>
                                    <w:bottom w:val="none" w:sz="0" w:space="0" w:color="auto"/>
                                    <w:right w:val="none" w:sz="0" w:space="0" w:color="auto"/>
                                  </w:divBdr>
                                </w:div>
                              </w:divsChild>
                            </w:div>
                            <w:div w:id="1069690426">
                              <w:marLeft w:val="0"/>
                              <w:marRight w:val="0"/>
                              <w:marTop w:val="0"/>
                              <w:marBottom w:val="0"/>
                              <w:divBdr>
                                <w:top w:val="none" w:sz="0" w:space="0" w:color="auto"/>
                                <w:left w:val="none" w:sz="0" w:space="0" w:color="auto"/>
                                <w:bottom w:val="none" w:sz="0" w:space="0" w:color="auto"/>
                                <w:right w:val="none" w:sz="0" w:space="0" w:color="auto"/>
                              </w:divBdr>
                              <w:divsChild>
                                <w:div w:id="319970389">
                                  <w:marLeft w:val="0"/>
                                  <w:marRight w:val="0"/>
                                  <w:marTop w:val="0"/>
                                  <w:marBottom w:val="0"/>
                                  <w:divBdr>
                                    <w:top w:val="none" w:sz="0" w:space="0" w:color="auto"/>
                                    <w:left w:val="none" w:sz="0" w:space="0" w:color="auto"/>
                                    <w:bottom w:val="none" w:sz="0" w:space="0" w:color="auto"/>
                                    <w:right w:val="none" w:sz="0" w:space="0" w:color="auto"/>
                                  </w:divBdr>
                                </w:div>
                              </w:divsChild>
                            </w:div>
                            <w:div w:id="505941041">
                              <w:marLeft w:val="0"/>
                              <w:marRight w:val="0"/>
                              <w:marTop w:val="0"/>
                              <w:marBottom w:val="0"/>
                              <w:divBdr>
                                <w:top w:val="none" w:sz="0" w:space="0" w:color="auto"/>
                                <w:left w:val="none" w:sz="0" w:space="0" w:color="auto"/>
                                <w:bottom w:val="none" w:sz="0" w:space="0" w:color="auto"/>
                                <w:right w:val="none" w:sz="0" w:space="0" w:color="auto"/>
                              </w:divBdr>
                              <w:divsChild>
                                <w:div w:id="1870683667">
                                  <w:marLeft w:val="0"/>
                                  <w:marRight w:val="0"/>
                                  <w:marTop w:val="0"/>
                                  <w:marBottom w:val="0"/>
                                  <w:divBdr>
                                    <w:top w:val="none" w:sz="0" w:space="0" w:color="auto"/>
                                    <w:left w:val="none" w:sz="0" w:space="0" w:color="auto"/>
                                    <w:bottom w:val="none" w:sz="0" w:space="0" w:color="auto"/>
                                    <w:right w:val="none" w:sz="0" w:space="0" w:color="auto"/>
                                  </w:divBdr>
                                </w:div>
                              </w:divsChild>
                            </w:div>
                            <w:div w:id="1371225322">
                              <w:marLeft w:val="0"/>
                              <w:marRight w:val="0"/>
                              <w:marTop w:val="0"/>
                              <w:marBottom w:val="0"/>
                              <w:divBdr>
                                <w:top w:val="none" w:sz="0" w:space="0" w:color="auto"/>
                                <w:left w:val="none" w:sz="0" w:space="0" w:color="auto"/>
                                <w:bottom w:val="none" w:sz="0" w:space="0" w:color="auto"/>
                                <w:right w:val="none" w:sz="0" w:space="0" w:color="auto"/>
                              </w:divBdr>
                              <w:divsChild>
                                <w:div w:id="759563293">
                                  <w:marLeft w:val="0"/>
                                  <w:marRight w:val="0"/>
                                  <w:marTop w:val="0"/>
                                  <w:marBottom w:val="0"/>
                                  <w:divBdr>
                                    <w:top w:val="none" w:sz="0" w:space="0" w:color="auto"/>
                                    <w:left w:val="none" w:sz="0" w:space="0" w:color="auto"/>
                                    <w:bottom w:val="none" w:sz="0" w:space="0" w:color="auto"/>
                                    <w:right w:val="none" w:sz="0" w:space="0" w:color="auto"/>
                                  </w:divBdr>
                                </w:div>
                              </w:divsChild>
                            </w:div>
                            <w:div w:id="1147631776">
                              <w:marLeft w:val="0"/>
                              <w:marRight w:val="0"/>
                              <w:marTop w:val="0"/>
                              <w:marBottom w:val="0"/>
                              <w:divBdr>
                                <w:top w:val="none" w:sz="0" w:space="0" w:color="auto"/>
                                <w:left w:val="none" w:sz="0" w:space="0" w:color="auto"/>
                                <w:bottom w:val="none" w:sz="0" w:space="0" w:color="auto"/>
                                <w:right w:val="none" w:sz="0" w:space="0" w:color="auto"/>
                              </w:divBdr>
                              <w:divsChild>
                                <w:div w:id="21398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e.network/?GB144337372" TargetMode="External"/><Relationship Id="rId18" Type="http://schemas.openxmlformats.org/officeDocument/2006/relationships/hyperlink" Target="https://one.network/?GB144296434" TargetMode="External"/><Relationship Id="rId26" Type="http://schemas.openxmlformats.org/officeDocument/2006/relationships/hyperlink" Target="https://one.network/?GB144100270" TargetMode="External"/><Relationship Id="rId39" Type="http://schemas.openxmlformats.org/officeDocument/2006/relationships/hyperlink" Target="https://one.network/?GB144338385" TargetMode="External"/><Relationship Id="rId21" Type="http://schemas.openxmlformats.org/officeDocument/2006/relationships/hyperlink" Target="https://one.network/?GB144302077" TargetMode="External"/><Relationship Id="rId34" Type="http://schemas.openxmlformats.org/officeDocument/2006/relationships/hyperlink" Target="https://one.network/?GB144312817" TargetMode="External"/><Relationship Id="rId42" Type="http://schemas.openxmlformats.org/officeDocument/2006/relationships/hyperlink" Target="https://one.network/?GB144360469" TargetMode="External"/><Relationship Id="rId47" Type="http://schemas.openxmlformats.org/officeDocument/2006/relationships/hyperlink" Target="https://one.network/?GB144366854" TargetMode="External"/><Relationship Id="rId50" Type="http://schemas.openxmlformats.org/officeDocument/2006/relationships/hyperlink" Target="https://one.network/?GB144366891" TargetMode="External"/><Relationship Id="rId55" Type="http://schemas.openxmlformats.org/officeDocument/2006/relationships/hyperlink" Target="https://one.network/?GB144313022" TargetMode="External"/><Relationship Id="rId7" Type="http://schemas.openxmlformats.org/officeDocument/2006/relationships/hyperlink" Target="https://one.network/?GB143924900" TargetMode="External"/><Relationship Id="rId2" Type="http://schemas.openxmlformats.org/officeDocument/2006/relationships/settings" Target="settings.xml"/><Relationship Id="rId16" Type="http://schemas.openxmlformats.org/officeDocument/2006/relationships/hyperlink" Target="https://one.network/?GB144230891" TargetMode="External"/><Relationship Id="rId29" Type="http://schemas.openxmlformats.org/officeDocument/2006/relationships/hyperlink" Target="https://one.network/?GB143941776" TargetMode="External"/><Relationship Id="rId11" Type="http://schemas.openxmlformats.org/officeDocument/2006/relationships/hyperlink" Target="https://one.network/?GB143961554" TargetMode="External"/><Relationship Id="rId24" Type="http://schemas.openxmlformats.org/officeDocument/2006/relationships/hyperlink" Target="https://one.network/?GB144367789" TargetMode="External"/><Relationship Id="rId32" Type="http://schemas.openxmlformats.org/officeDocument/2006/relationships/hyperlink" Target="https://one.network/?GB144313094" TargetMode="External"/><Relationship Id="rId37" Type="http://schemas.openxmlformats.org/officeDocument/2006/relationships/hyperlink" Target="https://one.network/?GB144221789" TargetMode="External"/><Relationship Id="rId40" Type="http://schemas.openxmlformats.org/officeDocument/2006/relationships/hyperlink" Target="https://one.network/?GB144338208" TargetMode="External"/><Relationship Id="rId45" Type="http://schemas.openxmlformats.org/officeDocument/2006/relationships/hyperlink" Target="https://one.network/?GB143363054" TargetMode="External"/><Relationship Id="rId53" Type="http://schemas.openxmlformats.org/officeDocument/2006/relationships/hyperlink" Target="https://one.network/?GB144147932" TargetMode="External"/><Relationship Id="rId5" Type="http://schemas.openxmlformats.org/officeDocument/2006/relationships/hyperlink" Target="https://one.network/?GB144301838" TargetMode="External"/><Relationship Id="rId19" Type="http://schemas.openxmlformats.org/officeDocument/2006/relationships/hyperlink" Target="https://one.network/?GB144270213" TargetMode="External"/><Relationship Id="rId4" Type="http://schemas.openxmlformats.org/officeDocument/2006/relationships/hyperlink" Target="https://one.network/?GB144330105" TargetMode="External"/><Relationship Id="rId9" Type="http://schemas.openxmlformats.org/officeDocument/2006/relationships/hyperlink" Target="https://one.network/?GB144346114" TargetMode="External"/><Relationship Id="rId14" Type="http://schemas.openxmlformats.org/officeDocument/2006/relationships/hyperlink" Target="https://one.network/?GB143893510" TargetMode="External"/><Relationship Id="rId22" Type="http://schemas.openxmlformats.org/officeDocument/2006/relationships/hyperlink" Target="https://one.network/?GB144149172" TargetMode="External"/><Relationship Id="rId27" Type="http://schemas.openxmlformats.org/officeDocument/2006/relationships/hyperlink" Target="https://one.network/?GB144218943" TargetMode="External"/><Relationship Id="rId30" Type="http://schemas.openxmlformats.org/officeDocument/2006/relationships/hyperlink" Target="https://one.network/?GB144321487" TargetMode="External"/><Relationship Id="rId35" Type="http://schemas.openxmlformats.org/officeDocument/2006/relationships/hyperlink" Target="https://one.network/?GB144324531" TargetMode="External"/><Relationship Id="rId43" Type="http://schemas.openxmlformats.org/officeDocument/2006/relationships/hyperlink" Target="https://one.network/?GB144302782" TargetMode="External"/><Relationship Id="rId48" Type="http://schemas.openxmlformats.org/officeDocument/2006/relationships/hyperlink" Target="https://one.network/?GB144338275" TargetMode="External"/><Relationship Id="rId56" Type="http://schemas.openxmlformats.org/officeDocument/2006/relationships/fontTable" Target="fontTable.xml"/><Relationship Id="rId8" Type="http://schemas.openxmlformats.org/officeDocument/2006/relationships/hyperlink" Target="https://one.network/?GB144289838" TargetMode="External"/><Relationship Id="rId51" Type="http://schemas.openxmlformats.org/officeDocument/2006/relationships/hyperlink" Target="https://one.network/?GB144330950" TargetMode="External"/><Relationship Id="rId3" Type="http://schemas.openxmlformats.org/officeDocument/2006/relationships/webSettings" Target="webSettings.xml"/><Relationship Id="rId12" Type="http://schemas.openxmlformats.org/officeDocument/2006/relationships/hyperlink" Target="https://one.network/?GB143564982" TargetMode="External"/><Relationship Id="rId17" Type="http://schemas.openxmlformats.org/officeDocument/2006/relationships/hyperlink" Target="https://one.network/?GB144366636" TargetMode="External"/><Relationship Id="rId25" Type="http://schemas.openxmlformats.org/officeDocument/2006/relationships/hyperlink" Target="https://one.network/?GB144290315" TargetMode="External"/><Relationship Id="rId33" Type="http://schemas.openxmlformats.org/officeDocument/2006/relationships/hyperlink" Target="https://one.network/?GB144256998" TargetMode="External"/><Relationship Id="rId38" Type="http://schemas.openxmlformats.org/officeDocument/2006/relationships/hyperlink" Target="https://one.network/?GB144312813" TargetMode="External"/><Relationship Id="rId46" Type="http://schemas.openxmlformats.org/officeDocument/2006/relationships/hyperlink" Target="https://one.network/?GB143920714" TargetMode="External"/><Relationship Id="rId20" Type="http://schemas.openxmlformats.org/officeDocument/2006/relationships/hyperlink" Target="https://one.network/?GB143970160" TargetMode="External"/><Relationship Id="rId41" Type="http://schemas.openxmlformats.org/officeDocument/2006/relationships/hyperlink" Target="https://one.network/?GB144309853" TargetMode="External"/><Relationship Id="rId54" Type="http://schemas.openxmlformats.org/officeDocument/2006/relationships/hyperlink" Target="https://one.network/?GB144071784" TargetMode="External"/><Relationship Id="rId1" Type="http://schemas.openxmlformats.org/officeDocument/2006/relationships/styles" Target="styles.xml"/><Relationship Id="rId6" Type="http://schemas.openxmlformats.org/officeDocument/2006/relationships/hyperlink" Target="https://one.network/?GB144333304" TargetMode="External"/><Relationship Id="rId15" Type="http://schemas.openxmlformats.org/officeDocument/2006/relationships/hyperlink" Target="https://one.network/?GB144262884" TargetMode="External"/><Relationship Id="rId23" Type="http://schemas.openxmlformats.org/officeDocument/2006/relationships/hyperlink" Target="https://one.network/?GB144367692" TargetMode="External"/><Relationship Id="rId28" Type="http://schemas.openxmlformats.org/officeDocument/2006/relationships/hyperlink" Target="https://one.network/?GB144222087" TargetMode="External"/><Relationship Id="rId36" Type="http://schemas.openxmlformats.org/officeDocument/2006/relationships/hyperlink" Target="https://one.network/?GB144301884" TargetMode="External"/><Relationship Id="rId49" Type="http://schemas.openxmlformats.org/officeDocument/2006/relationships/hyperlink" Target="https://one.network/?GB144328151" TargetMode="External"/><Relationship Id="rId57" Type="http://schemas.openxmlformats.org/officeDocument/2006/relationships/theme" Target="theme/theme1.xml"/><Relationship Id="rId10" Type="http://schemas.openxmlformats.org/officeDocument/2006/relationships/hyperlink" Target="https://one.network/?GB143970284" TargetMode="External"/><Relationship Id="rId31" Type="http://schemas.openxmlformats.org/officeDocument/2006/relationships/hyperlink" Target="https://one.network/?GB144284266" TargetMode="External"/><Relationship Id="rId44" Type="http://schemas.openxmlformats.org/officeDocument/2006/relationships/hyperlink" Target="https://one.network/?GB144306033" TargetMode="External"/><Relationship Id="rId52" Type="http://schemas.openxmlformats.org/officeDocument/2006/relationships/hyperlink" Target="https://one.network/?GB1443019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3397</Words>
  <Characters>19369</Characters>
  <Application>Microsoft Office Word</Application>
  <DocSecurity>0</DocSecurity>
  <Lines>161</Lines>
  <Paragraphs>45</Paragraphs>
  <ScaleCrop>false</ScaleCrop>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Clegg</dc:creator>
  <cp:keywords/>
  <dc:description/>
  <cp:lastModifiedBy>Marie Clegg</cp:lastModifiedBy>
  <cp:revision>2</cp:revision>
  <dcterms:created xsi:type="dcterms:W3CDTF">2025-07-08T10:38:00Z</dcterms:created>
  <dcterms:modified xsi:type="dcterms:W3CDTF">2025-07-08T10:38:00Z</dcterms:modified>
</cp:coreProperties>
</file>